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F448" w14:textId="1B5BF76D" w:rsidR="00E825F3" w:rsidRPr="00DA6BBB" w:rsidRDefault="00E825F3" w:rsidP="00E825F3">
      <w:pPr>
        <w:rPr>
          <w:b/>
          <w:bCs/>
          <w:sz w:val="24"/>
          <w:szCs w:val="24"/>
          <w:lang w:val="en-GB"/>
        </w:rPr>
      </w:pPr>
      <w:r w:rsidRPr="00DA6BBB">
        <w:rPr>
          <w:noProof/>
          <w:lang w:val="en-GB"/>
        </w:rPr>
        <w:drawing>
          <wp:anchor distT="0" distB="0" distL="114300" distR="114300" simplePos="0" relativeHeight="251660288" behindDoc="1" locked="0" layoutInCell="1" allowOverlap="1" wp14:anchorId="1A1913A0" wp14:editId="73075E01">
            <wp:simplePos x="0" y="0"/>
            <wp:positionH relativeFrom="column">
              <wp:posOffset>514350</wp:posOffset>
            </wp:positionH>
            <wp:positionV relativeFrom="paragraph">
              <wp:posOffset>438785</wp:posOffset>
            </wp:positionV>
            <wp:extent cx="1247775" cy="313690"/>
            <wp:effectExtent l="0" t="0" r="9525" b="0"/>
            <wp:wrapTight wrapText="bothSides">
              <wp:wrapPolygon edited="0">
                <wp:start x="0" y="0"/>
                <wp:lineTo x="0" y="19676"/>
                <wp:lineTo x="21435" y="19676"/>
                <wp:lineTo x="21435" y="0"/>
                <wp:lineTo x="0" y="0"/>
              </wp:wrapPolygon>
            </wp:wrapTight>
            <wp:docPr id="2" name="Llu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BBB">
        <w:rPr>
          <w:noProof/>
          <w:lang w:val="en-GB"/>
        </w:rPr>
        <w:drawing>
          <wp:anchor distT="0" distB="0" distL="114300" distR="114300" simplePos="0" relativeHeight="251659264" behindDoc="1" locked="0" layoutInCell="1" allowOverlap="1" wp14:anchorId="4F12A0F7" wp14:editId="41A0B1A1">
            <wp:simplePos x="0" y="0"/>
            <wp:positionH relativeFrom="column">
              <wp:posOffset>0</wp:posOffset>
            </wp:positionH>
            <wp:positionV relativeFrom="paragraph">
              <wp:posOffset>0</wp:posOffset>
            </wp:positionV>
            <wp:extent cx="452120" cy="752475"/>
            <wp:effectExtent l="0" t="0" r="5080" b="9525"/>
            <wp:wrapTight wrapText="bothSides">
              <wp:wrapPolygon edited="0">
                <wp:start x="0" y="0"/>
                <wp:lineTo x="0" y="21327"/>
                <wp:lineTo x="20933" y="21327"/>
                <wp:lineTo x="20933" y="0"/>
                <wp:lineTo x="0" y="0"/>
              </wp:wrapPolygon>
            </wp:wrapTight>
            <wp:docPr id="1"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12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C75" w:rsidRPr="00DA6BBB">
        <w:rPr>
          <w:b/>
          <w:bCs/>
          <w:sz w:val="24"/>
          <w:szCs w:val="24"/>
          <w:lang w:val="en-GB"/>
        </w:rPr>
        <w:t xml:space="preserve">DYFODOL I’R IAITH </w:t>
      </w:r>
    </w:p>
    <w:p w14:paraId="3C41DC50" w14:textId="77777777" w:rsidR="00BE2028" w:rsidRPr="00DA6BBB" w:rsidRDefault="00BE2028">
      <w:pPr>
        <w:rPr>
          <w:rFonts w:ascii="Times New Roman" w:eastAsia="Times New Roman" w:hAnsi="Times New Roman" w:cs="Times New Roman"/>
          <w:b/>
          <w:bCs/>
          <w:sz w:val="24"/>
          <w:szCs w:val="24"/>
          <w:lang w:val="en-GB" w:eastAsia="cy-GB"/>
        </w:rPr>
      </w:pPr>
    </w:p>
    <w:p w14:paraId="35491308" w14:textId="62739A02" w:rsidR="00BE2028" w:rsidRPr="00DA6BBB" w:rsidRDefault="00BE2028">
      <w:pPr>
        <w:rPr>
          <w:rFonts w:ascii="Times New Roman" w:eastAsia="Times New Roman" w:hAnsi="Times New Roman" w:cs="Times New Roman"/>
          <w:b/>
          <w:bCs/>
          <w:sz w:val="24"/>
          <w:szCs w:val="24"/>
          <w:lang w:val="en-GB" w:eastAsia="cy-GB"/>
        </w:rPr>
      </w:pPr>
    </w:p>
    <w:p w14:paraId="65457459" w14:textId="7D4E0BDE" w:rsidR="00E825F3" w:rsidRPr="00DA6BBB" w:rsidRDefault="00E825F3">
      <w:pPr>
        <w:rPr>
          <w:rFonts w:ascii="Times New Roman" w:eastAsia="Times New Roman" w:hAnsi="Times New Roman" w:cs="Times New Roman"/>
          <w:b/>
          <w:bCs/>
          <w:sz w:val="24"/>
          <w:szCs w:val="24"/>
          <w:lang w:val="en-GB" w:eastAsia="cy-GB"/>
        </w:rPr>
      </w:pPr>
      <w:r w:rsidRPr="00DA6BBB">
        <w:rPr>
          <w:b/>
          <w:bCs/>
          <w:sz w:val="24"/>
          <w:szCs w:val="24"/>
          <w:lang w:val="en-GB" w:eastAsia="cy-GB"/>
        </w:rPr>
        <w:t>RESPONSE TO DCMS CONSULTATION</w:t>
      </w:r>
    </w:p>
    <w:p w14:paraId="3EEFA53C" w14:textId="77777777" w:rsidR="00E82161" w:rsidRPr="00DA6BBB" w:rsidRDefault="00E82161" w:rsidP="00E825F3">
      <w:pPr>
        <w:spacing w:after="0" w:line="360" w:lineRule="auto"/>
        <w:rPr>
          <w:b/>
          <w:lang w:val="en-GB"/>
        </w:rPr>
      </w:pPr>
    </w:p>
    <w:p w14:paraId="74971D2D" w14:textId="11901118" w:rsidR="00E825F3" w:rsidRPr="00524A4F" w:rsidRDefault="00E825F3" w:rsidP="008116B9">
      <w:pPr>
        <w:pStyle w:val="Body1"/>
        <w:spacing w:line="276" w:lineRule="auto"/>
        <w:outlineLvl w:val="0"/>
        <w:rPr>
          <w:rFonts w:asciiTheme="minorHAnsi" w:hAnsiTheme="minorHAnsi" w:cstheme="minorHAnsi"/>
          <w:szCs w:val="24"/>
          <w:lang w:val="en-GB"/>
        </w:rPr>
      </w:pPr>
      <w:r w:rsidRPr="00524A4F">
        <w:rPr>
          <w:rFonts w:asciiTheme="minorHAnsi" w:hAnsiTheme="minorHAnsi" w:cstheme="minorHAnsi"/>
          <w:szCs w:val="24"/>
          <w:lang w:val="en-GB"/>
        </w:rPr>
        <w:t xml:space="preserve">Dyfodol </w:t>
      </w:r>
      <w:proofErr w:type="spellStart"/>
      <w:r w:rsidRPr="00524A4F">
        <w:rPr>
          <w:rFonts w:asciiTheme="minorHAnsi" w:hAnsiTheme="minorHAnsi" w:cstheme="minorHAnsi"/>
          <w:szCs w:val="24"/>
          <w:lang w:val="en-GB"/>
        </w:rPr>
        <w:t>i'r</w:t>
      </w:r>
      <w:proofErr w:type="spellEnd"/>
      <w:r w:rsidRPr="00524A4F">
        <w:rPr>
          <w:rFonts w:asciiTheme="minorHAnsi" w:hAnsiTheme="minorHAnsi" w:cstheme="minorHAnsi"/>
          <w:szCs w:val="24"/>
          <w:lang w:val="en-GB"/>
        </w:rPr>
        <w:t xml:space="preserve"> Iaith is a non-p</w:t>
      </w:r>
      <w:r w:rsidR="00652C75" w:rsidRPr="00524A4F">
        <w:rPr>
          <w:rFonts w:asciiTheme="minorHAnsi" w:hAnsiTheme="minorHAnsi" w:cstheme="minorHAnsi"/>
          <w:szCs w:val="24"/>
          <w:lang w:val="en-GB"/>
        </w:rPr>
        <w:t>olitical</w:t>
      </w:r>
      <w:r w:rsidRPr="00524A4F">
        <w:rPr>
          <w:rFonts w:asciiTheme="minorHAnsi" w:hAnsiTheme="minorHAnsi" w:cstheme="minorHAnsi"/>
          <w:szCs w:val="24"/>
          <w:lang w:val="en-GB"/>
        </w:rPr>
        <w:t xml:space="preserve"> movement that acts in the best interests of the Welsh language. The movement aims to influence by constitutional means the substance and content of public policy and legislation to promote the growth and prosperity of the Welsh language in all policy areas. It act</w:t>
      </w:r>
      <w:r w:rsidR="00652C75" w:rsidRPr="00524A4F">
        <w:rPr>
          <w:rFonts w:asciiTheme="minorHAnsi" w:hAnsiTheme="minorHAnsi" w:cstheme="minorHAnsi"/>
          <w:szCs w:val="24"/>
          <w:lang w:val="en-GB"/>
        </w:rPr>
        <w:t>s</w:t>
      </w:r>
      <w:r w:rsidRPr="00524A4F">
        <w:rPr>
          <w:rFonts w:asciiTheme="minorHAnsi" w:hAnsiTheme="minorHAnsi" w:cstheme="minorHAnsi"/>
          <w:szCs w:val="24"/>
          <w:lang w:val="en-GB"/>
        </w:rPr>
        <w:t xml:space="preserve"> in the interests of Wales and its people, winning support and respect for the language and making Welsh a live issue on the political agenda.</w:t>
      </w:r>
    </w:p>
    <w:p w14:paraId="64473F75" w14:textId="77777777" w:rsidR="00E825F3" w:rsidRPr="00524A4F" w:rsidRDefault="00E825F3" w:rsidP="008116B9">
      <w:pPr>
        <w:pStyle w:val="Body1"/>
        <w:spacing w:line="276" w:lineRule="auto"/>
        <w:outlineLvl w:val="0"/>
        <w:rPr>
          <w:rFonts w:asciiTheme="minorHAnsi" w:hAnsiTheme="minorHAnsi" w:cstheme="minorHAnsi"/>
          <w:b/>
          <w:szCs w:val="24"/>
          <w:lang w:val="en-GB"/>
        </w:rPr>
      </w:pPr>
    </w:p>
    <w:p w14:paraId="1C5A4BF0" w14:textId="5C9E0DF8" w:rsidR="00E825F3" w:rsidRPr="00524A4F" w:rsidRDefault="00652C75" w:rsidP="008116B9">
      <w:pPr>
        <w:tabs>
          <w:tab w:val="left" w:pos="3868"/>
        </w:tabs>
        <w:spacing w:line="276" w:lineRule="auto"/>
        <w:rPr>
          <w:rFonts w:cstheme="minorHAnsi"/>
          <w:sz w:val="24"/>
          <w:szCs w:val="24"/>
          <w:lang w:val="en-GB"/>
        </w:rPr>
      </w:pPr>
      <w:r w:rsidRPr="00524A4F">
        <w:rPr>
          <w:rFonts w:cstheme="minorHAnsi"/>
          <w:sz w:val="24"/>
          <w:szCs w:val="24"/>
          <w:lang w:val="en-GB"/>
        </w:rPr>
        <w:t xml:space="preserve">Dyfodol </w:t>
      </w:r>
      <w:proofErr w:type="spellStart"/>
      <w:r w:rsidRPr="00524A4F">
        <w:rPr>
          <w:rFonts w:cstheme="minorHAnsi"/>
          <w:sz w:val="24"/>
          <w:szCs w:val="24"/>
          <w:lang w:val="en-GB"/>
        </w:rPr>
        <w:t>i’r</w:t>
      </w:r>
      <w:proofErr w:type="spellEnd"/>
      <w:r w:rsidRPr="00524A4F">
        <w:rPr>
          <w:rFonts w:cstheme="minorHAnsi"/>
          <w:sz w:val="24"/>
          <w:szCs w:val="24"/>
          <w:lang w:val="en-GB"/>
        </w:rPr>
        <w:t xml:space="preserve"> </w:t>
      </w:r>
      <w:proofErr w:type="spellStart"/>
      <w:r w:rsidRPr="00524A4F">
        <w:rPr>
          <w:rFonts w:cstheme="minorHAnsi"/>
          <w:sz w:val="24"/>
          <w:szCs w:val="24"/>
          <w:lang w:val="en-GB"/>
        </w:rPr>
        <w:t>iaith</w:t>
      </w:r>
      <w:proofErr w:type="spellEnd"/>
      <w:r w:rsidR="00E825F3" w:rsidRPr="00524A4F">
        <w:rPr>
          <w:rFonts w:cstheme="minorHAnsi"/>
          <w:sz w:val="24"/>
          <w:szCs w:val="24"/>
          <w:lang w:val="en-GB"/>
        </w:rPr>
        <w:t xml:space="preserve"> welcomes the opportunity to comment on the research into factors influencing minority language prosperity.</w:t>
      </w:r>
    </w:p>
    <w:p w14:paraId="7CD06022" w14:textId="77777777" w:rsidR="00E825F3" w:rsidRPr="00524A4F" w:rsidRDefault="00E825F3" w:rsidP="008116B9">
      <w:pPr>
        <w:spacing w:after="0" w:line="276" w:lineRule="auto"/>
        <w:jc w:val="both"/>
        <w:rPr>
          <w:rFonts w:cstheme="minorHAnsi"/>
          <w:sz w:val="24"/>
          <w:szCs w:val="24"/>
          <w:lang w:val="en-GB"/>
        </w:rPr>
      </w:pPr>
      <w:r w:rsidRPr="00524A4F">
        <w:rPr>
          <w:rFonts w:cstheme="minorHAnsi"/>
          <w:sz w:val="24"/>
          <w:szCs w:val="24"/>
          <w:lang w:val="en-GB"/>
        </w:rPr>
        <w:t xml:space="preserve">For further details please contact:  </w:t>
      </w:r>
    </w:p>
    <w:p w14:paraId="6104E346" w14:textId="77777777" w:rsidR="00E825F3" w:rsidRPr="00524A4F" w:rsidRDefault="00E825F3" w:rsidP="008116B9">
      <w:pPr>
        <w:spacing w:after="0" w:line="276" w:lineRule="auto"/>
        <w:jc w:val="both"/>
        <w:rPr>
          <w:rFonts w:cstheme="minorHAnsi"/>
          <w:sz w:val="24"/>
          <w:szCs w:val="24"/>
          <w:lang w:val="en-GB"/>
        </w:rPr>
      </w:pPr>
    </w:p>
    <w:p w14:paraId="138FD610" w14:textId="072DC415" w:rsidR="00E825F3" w:rsidRPr="00524A4F" w:rsidRDefault="00E825F3" w:rsidP="008116B9">
      <w:pPr>
        <w:spacing w:after="0" w:line="276" w:lineRule="auto"/>
        <w:jc w:val="both"/>
        <w:rPr>
          <w:rFonts w:cstheme="minorHAnsi"/>
          <w:sz w:val="24"/>
          <w:szCs w:val="24"/>
          <w:lang w:val="en-GB"/>
        </w:rPr>
      </w:pPr>
      <w:r w:rsidRPr="00524A4F">
        <w:rPr>
          <w:rFonts w:cstheme="minorHAnsi"/>
          <w:sz w:val="24"/>
          <w:szCs w:val="24"/>
          <w:lang w:val="en-GB"/>
        </w:rPr>
        <w:t xml:space="preserve">Dylan Bryn Roberts, Chief Executive of </w:t>
      </w:r>
      <w:r w:rsidR="00652C75" w:rsidRPr="00524A4F">
        <w:rPr>
          <w:rFonts w:cstheme="minorHAnsi"/>
          <w:sz w:val="24"/>
          <w:szCs w:val="24"/>
          <w:lang w:val="en-GB"/>
        </w:rPr>
        <w:t xml:space="preserve">Dyfodol </w:t>
      </w:r>
      <w:proofErr w:type="spellStart"/>
      <w:r w:rsidR="00652C75" w:rsidRPr="00524A4F">
        <w:rPr>
          <w:rFonts w:cstheme="minorHAnsi"/>
          <w:sz w:val="24"/>
          <w:szCs w:val="24"/>
          <w:lang w:val="en-GB"/>
        </w:rPr>
        <w:t>i’r</w:t>
      </w:r>
      <w:proofErr w:type="spellEnd"/>
      <w:r w:rsidR="00652C75" w:rsidRPr="00524A4F">
        <w:rPr>
          <w:rFonts w:cstheme="minorHAnsi"/>
          <w:sz w:val="24"/>
          <w:szCs w:val="24"/>
          <w:lang w:val="en-GB"/>
        </w:rPr>
        <w:t xml:space="preserve"> Iaith</w:t>
      </w:r>
      <w:r w:rsidRPr="00524A4F">
        <w:rPr>
          <w:rFonts w:cstheme="minorHAnsi"/>
          <w:sz w:val="24"/>
          <w:szCs w:val="24"/>
          <w:lang w:val="en-GB"/>
        </w:rPr>
        <w:t xml:space="preserve">, </w:t>
      </w:r>
      <w:hyperlink r:id="rId10" w:history="1">
        <w:r w:rsidRPr="00524A4F">
          <w:rPr>
            <w:rStyle w:val="Hyperddolen"/>
            <w:rFonts w:cstheme="minorHAnsi"/>
            <w:sz w:val="24"/>
            <w:szCs w:val="24"/>
            <w:lang w:val="en-GB"/>
          </w:rPr>
          <w:t>dylanbryn@dyfodol.net</w:t>
        </w:r>
      </w:hyperlink>
      <w:r w:rsidRPr="00524A4F">
        <w:rPr>
          <w:rFonts w:cstheme="minorHAnsi"/>
          <w:sz w:val="24"/>
          <w:szCs w:val="24"/>
          <w:lang w:val="en-GB"/>
        </w:rPr>
        <w:t xml:space="preserve"> 07989393445</w:t>
      </w:r>
    </w:p>
    <w:p w14:paraId="1013F14B" w14:textId="714166C6" w:rsidR="00E825F3" w:rsidRPr="00524A4F" w:rsidRDefault="00E825F3" w:rsidP="008116B9">
      <w:pPr>
        <w:spacing w:after="0" w:line="276" w:lineRule="auto"/>
        <w:jc w:val="both"/>
        <w:rPr>
          <w:rFonts w:cstheme="minorHAnsi"/>
          <w:sz w:val="24"/>
          <w:szCs w:val="24"/>
          <w:lang w:val="en-GB"/>
        </w:rPr>
      </w:pPr>
      <w:r w:rsidRPr="00524A4F">
        <w:rPr>
          <w:rFonts w:cstheme="minorHAnsi"/>
          <w:sz w:val="24"/>
          <w:szCs w:val="24"/>
          <w:lang w:val="en-GB"/>
        </w:rPr>
        <w:t xml:space="preserve">Heini Gruffudd, Chair of </w:t>
      </w:r>
      <w:r w:rsidR="00652C75" w:rsidRPr="00524A4F">
        <w:rPr>
          <w:rFonts w:cstheme="minorHAnsi"/>
          <w:sz w:val="24"/>
          <w:szCs w:val="24"/>
          <w:lang w:val="en-GB"/>
        </w:rPr>
        <w:t xml:space="preserve">Dyfodol </w:t>
      </w:r>
      <w:proofErr w:type="spellStart"/>
      <w:r w:rsidR="00652C75" w:rsidRPr="00524A4F">
        <w:rPr>
          <w:rFonts w:cstheme="minorHAnsi"/>
          <w:sz w:val="24"/>
          <w:szCs w:val="24"/>
          <w:lang w:val="en-GB"/>
        </w:rPr>
        <w:t>i’r</w:t>
      </w:r>
      <w:proofErr w:type="spellEnd"/>
      <w:r w:rsidR="00652C75" w:rsidRPr="00524A4F">
        <w:rPr>
          <w:rFonts w:cstheme="minorHAnsi"/>
          <w:sz w:val="24"/>
          <w:szCs w:val="24"/>
          <w:lang w:val="en-GB"/>
        </w:rPr>
        <w:t xml:space="preserve"> Iaith</w:t>
      </w:r>
      <w:r w:rsidRPr="00524A4F">
        <w:rPr>
          <w:rFonts w:cstheme="minorHAnsi"/>
          <w:sz w:val="24"/>
          <w:szCs w:val="24"/>
          <w:lang w:val="en-GB"/>
        </w:rPr>
        <w:t xml:space="preserve">, </w:t>
      </w:r>
      <w:hyperlink r:id="rId11" w:history="1">
        <w:r w:rsidRPr="00524A4F">
          <w:rPr>
            <w:rStyle w:val="Hyperddolen"/>
            <w:rFonts w:cstheme="minorHAnsi"/>
            <w:sz w:val="24"/>
            <w:szCs w:val="24"/>
            <w:lang w:val="en-GB"/>
          </w:rPr>
          <w:t>heini@gruffudd.org</w:t>
        </w:r>
      </w:hyperlink>
      <w:r w:rsidRPr="00524A4F">
        <w:rPr>
          <w:rFonts w:cstheme="minorHAnsi"/>
          <w:sz w:val="24"/>
          <w:szCs w:val="24"/>
          <w:lang w:val="en-GB"/>
        </w:rPr>
        <w:t xml:space="preserve"> 07983506805</w:t>
      </w:r>
    </w:p>
    <w:p w14:paraId="7E2F6F5E" w14:textId="6BB9D3F2" w:rsidR="00E825F3" w:rsidRPr="00524A4F" w:rsidRDefault="00E825F3" w:rsidP="008116B9">
      <w:pPr>
        <w:spacing w:line="276" w:lineRule="auto"/>
        <w:rPr>
          <w:rFonts w:eastAsia="Times New Roman" w:cstheme="minorHAnsi"/>
          <w:b/>
          <w:bCs/>
          <w:sz w:val="24"/>
          <w:szCs w:val="24"/>
          <w:lang w:val="en-GB" w:eastAsia="cy-GB"/>
        </w:rPr>
      </w:pPr>
    </w:p>
    <w:p w14:paraId="5304E486" w14:textId="2B74FA34" w:rsidR="00E825F3" w:rsidRPr="00DA6BBB" w:rsidRDefault="00524A4F" w:rsidP="008116B9">
      <w:pPr>
        <w:pBdr>
          <w:bottom w:val="single" w:sz="12" w:space="1" w:color="auto"/>
        </w:pBdr>
        <w:spacing w:line="276" w:lineRule="auto"/>
        <w:rPr>
          <w:rFonts w:ascii="Times New Roman" w:eastAsia="Times New Roman" w:hAnsi="Times New Roman" w:cs="Times New Roman"/>
          <w:b/>
          <w:bCs/>
          <w:sz w:val="24"/>
          <w:szCs w:val="24"/>
          <w:lang w:val="en-GB" w:eastAsia="cy-GB"/>
        </w:rPr>
      </w:pPr>
      <w:r>
        <w:rPr>
          <w:b/>
          <w:bCs/>
          <w:sz w:val="24"/>
          <w:szCs w:val="24"/>
          <w:lang w:val="en-GB" w:eastAsia="cy-GB"/>
        </w:rPr>
        <w:t>March</w:t>
      </w:r>
      <w:r w:rsidR="00E825F3" w:rsidRPr="00DA6BBB">
        <w:rPr>
          <w:b/>
          <w:bCs/>
          <w:sz w:val="24"/>
          <w:szCs w:val="24"/>
          <w:lang w:val="en-GB" w:eastAsia="cy-GB"/>
        </w:rPr>
        <w:t xml:space="preserve"> 2023</w:t>
      </w:r>
    </w:p>
    <w:p w14:paraId="48734008" w14:textId="77777777" w:rsidR="008116B9" w:rsidRPr="00DA6BBB" w:rsidRDefault="008116B9" w:rsidP="008116B9">
      <w:pPr>
        <w:pBdr>
          <w:bottom w:val="single" w:sz="12" w:space="1" w:color="auto"/>
        </w:pBdr>
        <w:spacing w:line="276" w:lineRule="auto"/>
        <w:rPr>
          <w:rFonts w:ascii="Times New Roman" w:eastAsia="Times New Roman" w:hAnsi="Times New Roman" w:cs="Times New Roman"/>
          <w:b/>
          <w:bCs/>
          <w:sz w:val="24"/>
          <w:szCs w:val="24"/>
          <w:lang w:val="en-GB" w:eastAsia="cy-GB"/>
        </w:rPr>
      </w:pPr>
    </w:p>
    <w:p w14:paraId="2E01DB88" w14:textId="77777777" w:rsidR="008116B9" w:rsidRPr="00DA6BBB" w:rsidRDefault="008116B9">
      <w:pPr>
        <w:rPr>
          <w:rFonts w:ascii="Times New Roman" w:eastAsia="Times New Roman" w:hAnsi="Times New Roman" w:cs="Times New Roman"/>
          <w:b/>
          <w:bCs/>
          <w:sz w:val="24"/>
          <w:szCs w:val="24"/>
          <w:lang w:val="en-GB" w:eastAsia="cy-GB"/>
        </w:rPr>
      </w:pPr>
    </w:p>
    <w:p w14:paraId="6AFB081E" w14:textId="45ADBD6F" w:rsidR="009340C2" w:rsidRPr="00DA6BBB" w:rsidRDefault="007E520A">
      <w:pPr>
        <w:rPr>
          <w:rFonts w:ascii="Times New Roman" w:eastAsia="Times New Roman" w:hAnsi="Times New Roman" w:cs="Times New Roman"/>
          <w:b/>
          <w:bCs/>
          <w:sz w:val="24"/>
          <w:szCs w:val="24"/>
          <w:lang w:val="en-GB" w:eastAsia="cy-GB"/>
        </w:rPr>
      </w:pPr>
      <w:r w:rsidRPr="00DA6BBB">
        <w:rPr>
          <w:b/>
          <w:bCs/>
          <w:sz w:val="24"/>
          <w:szCs w:val="24"/>
          <w:lang w:val="en-GB" w:eastAsia="cy-GB"/>
        </w:rPr>
        <w:t>What are the key factors that determine whether an indigenous minority language thrives?</w:t>
      </w:r>
    </w:p>
    <w:p w14:paraId="16813D74" w14:textId="77777777" w:rsidR="00663553" w:rsidRPr="00DA6BBB" w:rsidRDefault="007E520A">
      <w:pPr>
        <w:rPr>
          <w:rFonts w:ascii="Times New Roman" w:eastAsia="Times New Roman" w:hAnsi="Times New Roman" w:cs="Times New Roman"/>
          <w:sz w:val="24"/>
          <w:szCs w:val="24"/>
          <w:lang w:val="en-GB" w:eastAsia="cy-GB"/>
        </w:rPr>
      </w:pPr>
      <w:r w:rsidRPr="00DA6BBB">
        <w:rPr>
          <w:sz w:val="24"/>
          <w:szCs w:val="24"/>
          <w:lang w:val="en-GB" w:eastAsia="cy-GB"/>
        </w:rPr>
        <w:t xml:space="preserve">Many sociological linguists and language planners have tried to answer this.  </w:t>
      </w:r>
    </w:p>
    <w:p w14:paraId="0901D36A" w14:textId="54CF59EF" w:rsidR="00663553" w:rsidRPr="00DA6BBB" w:rsidRDefault="00663553">
      <w:pPr>
        <w:rPr>
          <w:rFonts w:ascii="Times New Roman" w:eastAsia="Times New Roman" w:hAnsi="Times New Roman" w:cs="Times New Roman"/>
          <w:sz w:val="24"/>
          <w:szCs w:val="24"/>
          <w:lang w:val="en-GB" w:eastAsia="cy-GB"/>
        </w:rPr>
      </w:pPr>
      <w:r w:rsidRPr="00DA6BBB">
        <w:rPr>
          <w:sz w:val="24"/>
          <w:szCs w:val="24"/>
          <w:lang w:val="en-GB" w:eastAsia="cy-GB"/>
        </w:rPr>
        <w:t>The prosperity of a minority language can be summed up this way:</w:t>
      </w:r>
    </w:p>
    <w:p w14:paraId="5CE3363F" w14:textId="65563947" w:rsidR="008F131D" w:rsidRPr="00DA6BBB" w:rsidRDefault="008F131D" w:rsidP="008F131D">
      <w:pPr>
        <w:pStyle w:val="ParagraffRhestr"/>
        <w:numPr>
          <w:ilvl w:val="0"/>
          <w:numId w:val="5"/>
        </w:numPr>
        <w:rPr>
          <w:rFonts w:ascii="Times New Roman" w:eastAsia="Times New Roman" w:hAnsi="Times New Roman" w:cs="Times New Roman"/>
          <w:sz w:val="24"/>
          <w:szCs w:val="24"/>
          <w:lang w:val="en-GB" w:eastAsia="cy-GB"/>
        </w:rPr>
      </w:pPr>
      <w:r w:rsidRPr="00DA6BBB">
        <w:rPr>
          <w:sz w:val="24"/>
          <w:szCs w:val="24"/>
          <w:lang w:val="en-GB" w:eastAsia="cy-GB"/>
        </w:rPr>
        <w:t>The language is effectively transmitted at home from one generation to the next</w:t>
      </w:r>
    </w:p>
    <w:p w14:paraId="24D4274A" w14:textId="7797A533" w:rsidR="008F131D" w:rsidRPr="00DA6BBB" w:rsidRDefault="008F131D" w:rsidP="00663553">
      <w:pPr>
        <w:pStyle w:val="ParagraffRhestr"/>
        <w:numPr>
          <w:ilvl w:val="0"/>
          <w:numId w:val="5"/>
        </w:numPr>
        <w:rPr>
          <w:rFonts w:ascii="Times New Roman" w:eastAsia="Times New Roman" w:hAnsi="Times New Roman" w:cs="Times New Roman"/>
          <w:sz w:val="24"/>
          <w:szCs w:val="24"/>
          <w:lang w:val="en-GB" w:eastAsia="cy-GB"/>
        </w:rPr>
      </w:pPr>
      <w:r w:rsidRPr="00DA6BBB">
        <w:rPr>
          <w:sz w:val="24"/>
          <w:szCs w:val="24"/>
          <w:lang w:val="en-GB" w:eastAsia="cy-GB"/>
        </w:rPr>
        <w:t xml:space="preserve">Thriving communities exist where the language is used as </w:t>
      </w:r>
      <w:r w:rsidR="00B17AF2">
        <w:rPr>
          <w:sz w:val="24"/>
          <w:szCs w:val="24"/>
          <w:lang w:val="en-GB" w:eastAsia="cy-GB"/>
        </w:rPr>
        <w:t xml:space="preserve">common </w:t>
      </w:r>
      <w:r w:rsidR="00BC7012" w:rsidRPr="00DA6BBB">
        <w:rPr>
          <w:sz w:val="24"/>
          <w:szCs w:val="24"/>
          <w:lang w:val="en-GB" w:eastAsia="cy-GB"/>
        </w:rPr>
        <w:t>vernacular</w:t>
      </w:r>
      <w:r w:rsidRPr="00DA6BBB">
        <w:rPr>
          <w:sz w:val="24"/>
          <w:szCs w:val="24"/>
          <w:lang w:val="en-GB" w:eastAsia="cy-GB"/>
        </w:rPr>
        <w:t xml:space="preserve"> </w:t>
      </w:r>
    </w:p>
    <w:p w14:paraId="6C9F5220" w14:textId="46D3DFE9" w:rsidR="00663553" w:rsidRPr="00DA6BBB" w:rsidRDefault="00663553" w:rsidP="00663553">
      <w:pPr>
        <w:pStyle w:val="ParagraffRhestr"/>
        <w:numPr>
          <w:ilvl w:val="0"/>
          <w:numId w:val="5"/>
        </w:numPr>
        <w:rPr>
          <w:rFonts w:ascii="Times New Roman" w:eastAsia="Times New Roman" w:hAnsi="Times New Roman" w:cs="Times New Roman"/>
          <w:sz w:val="24"/>
          <w:szCs w:val="24"/>
          <w:lang w:val="en-GB" w:eastAsia="cy-GB"/>
        </w:rPr>
      </w:pPr>
      <w:r w:rsidRPr="00DA6BBB">
        <w:rPr>
          <w:sz w:val="24"/>
          <w:szCs w:val="24"/>
          <w:lang w:val="en-GB" w:eastAsia="cy-GB"/>
        </w:rPr>
        <w:t>A</w:t>
      </w:r>
      <w:r w:rsidR="00BC7012" w:rsidRPr="00DA6BBB">
        <w:rPr>
          <w:sz w:val="24"/>
          <w:szCs w:val="24"/>
          <w:lang w:val="en-GB" w:eastAsia="cy-GB"/>
        </w:rPr>
        <w:t xml:space="preserve"> stable or</w:t>
      </w:r>
      <w:r w:rsidRPr="00DA6BBB">
        <w:rPr>
          <w:sz w:val="24"/>
          <w:szCs w:val="24"/>
          <w:lang w:val="en-GB" w:eastAsia="cy-GB"/>
        </w:rPr>
        <w:t xml:space="preserve"> increasing number speaking the language</w:t>
      </w:r>
    </w:p>
    <w:p w14:paraId="4AEE575C" w14:textId="26F50689" w:rsidR="00663553" w:rsidRPr="00DA6BBB" w:rsidRDefault="004F7951" w:rsidP="00663553">
      <w:pPr>
        <w:pStyle w:val="ParagraffRhestr"/>
        <w:numPr>
          <w:ilvl w:val="0"/>
          <w:numId w:val="5"/>
        </w:numPr>
        <w:rPr>
          <w:rFonts w:ascii="Times New Roman" w:eastAsia="Times New Roman" w:hAnsi="Times New Roman" w:cs="Times New Roman"/>
          <w:sz w:val="24"/>
          <w:szCs w:val="24"/>
          <w:lang w:val="en-GB" w:eastAsia="cy-GB"/>
        </w:rPr>
      </w:pPr>
      <w:r w:rsidRPr="00DA6BBB">
        <w:rPr>
          <w:sz w:val="24"/>
          <w:szCs w:val="24"/>
          <w:lang w:val="en-GB" w:eastAsia="cy-GB"/>
        </w:rPr>
        <w:t>A stable or i</w:t>
      </w:r>
      <w:r w:rsidR="00663553" w:rsidRPr="00DA6BBB">
        <w:rPr>
          <w:sz w:val="24"/>
          <w:szCs w:val="24"/>
          <w:lang w:val="en-GB" w:eastAsia="cy-GB"/>
        </w:rPr>
        <w:t>ncreasing number</w:t>
      </w:r>
      <w:r w:rsidR="00263702" w:rsidRPr="00DA6BBB">
        <w:rPr>
          <w:sz w:val="24"/>
          <w:szCs w:val="24"/>
          <w:lang w:val="en-GB" w:eastAsia="cy-GB"/>
        </w:rPr>
        <w:t>s</w:t>
      </w:r>
      <w:r w:rsidR="00663553" w:rsidRPr="00DA6BBB">
        <w:rPr>
          <w:sz w:val="24"/>
          <w:szCs w:val="24"/>
          <w:lang w:val="en-GB" w:eastAsia="cy-GB"/>
        </w:rPr>
        <w:t xml:space="preserve"> of speakers using the language as the</w:t>
      </w:r>
      <w:r w:rsidR="00263702" w:rsidRPr="00DA6BBB">
        <w:rPr>
          <w:sz w:val="24"/>
          <w:szCs w:val="24"/>
          <w:lang w:val="en-GB" w:eastAsia="cy-GB"/>
        </w:rPr>
        <w:t>ir</w:t>
      </w:r>
      <w:r w:rsidR="00663553" w:rsidRPr="00DA6BBB">
        <w:rPr>
          <w:sz w:val="24"/>
          <w:szCs w:val="24"/>
          <w:lang w:val="en-GB" w:eastAsia="cy-GB"/>
        </w:rPr>
        <w:t xml:space="preserve"> main language</w:t>
      </w:r>
    </w:p>
    <w:p w14:paraId="2491BD47" w14:textId="1CA5D725" w:rsidR="008F131D" w:rsidRPr="00DA6BBB" w:rsidRDefault="004F7951" w:rsidP="00663553">
      <w:pPr>
        <w:pStyle w:val="ParagraffRhestr"/>
        <w:numPr>
          <w:ilvl w:val="0"/>
          <w:numId w:val="5"/>
        </w:numPr>
        <w:rPr>
          <w:rFonts w:ascii="Times New Roman" w:eastAsia="Times New Roman" w:hAnsi="Times New Roman" w:cs="Times New Roman"/>
          <w:sz w:val="24"/>
          <w:szCs w:val="24"/>
          <w:lang w:val="en-GB" w:eastAsia="cy-GB"/>
        </w:rPr>
      </w:pPr>
      <w:r w:rsidRPr="00DA6BBB">
        <w:rPr>
          <w:sz w:val="24"/>
          <w:szCs w:val="24"/>
          <w:lang w:val="en-GB" w:eastAsia="cy-GB"/>
        </w:rPr>
        <w:t>A stable or increasing</w:t>
      </w:r>
      <w:r w:rsidR="008F131D" w:rsidRPr="00DA6BBB">
        <w:rPr>
          <w:sz w:val="24"/>
          <w:szCs w:val="24"/>
          <w:lang w:val="en-GB" w:eastAsia="cy-GB"/>
        </w:rPr>
        <w:t xml:space="preserve"> number</w:t>
      </w:r>
      <w:r w:rsidR="00263702" w:rsidRPr="00DA6BBB">
        <w:rPr>
          <w:sz w:val="24"/>
          <w:szCs w:val="24"/>
          <w:lang w:val="en-GB" w:eastAsia="cy-GB"/>
        </w:rPr>
        <w:t>s</w:t>
      </w:r>
      <w:r w:rsidR="008F131D" w:rsidRPr="00DA6BBB">
        <w:rPr>
          <w:sz w:val="24"/>
          <w:szCs w:val="24"/>
          <w:lang w:val="en-GB" w:eastAsia="cy-GB"/>
        </w:rPr>
        <w:t xml:space="preserve"> learning the language</w:t>
      </w:r>
    </w:p>
    <w:p w14:paraId="6AAB1F74" w14:textId="6097427A" w:rsidR="008F131D" w:rsidRPr="00DA6BBB" w:rsidRDefault="008F131D" w:rsidP="00663553">
      <w:pPr>
        <w:pStyle w:val="ParagraffRhestr"/>
        <w:numPr>
          <w:ilvl w:val="0"/>
          <w:numId w:val="5"/>
        </w:numPr>
        <w:rPr>
          <w:rFonts w:ascii="Times New Roman" w:eastAsia="Times New Roman" w:hAnsi="Times New Roman" w:cs="Times New Roman"/>
          <w:sz w:val="24"/>
          <w:szCs w:val="24"/>
          <w:lang w:val="en-GB" w:eastAsia="cy-GB"/>
        </w:rPr>
      </w:pPr>
      <w:r w:rsidRPr="00DA6BBB">
        <w:rPr>
          <w:sz w:val="24"/>
          <w:szCs w:val="24"/>
          <w:lang w:val="en-GB" w:eastAsia="cy-GB"/>
        </w:rPr>
        <w:t>New interpersonal networks being established where</w:t>
      </w:r>
      <w:r w:rsidR="00753D04" w:rsidRPr="00DA6BBB">
        <w:rPr>
          <w:sz w:val="24"/>
          <w:szCs w:val="24"/>
          <w:lang w:val="en-GB" w:eastAsia="cy-GB"/>
        </w:rPr>
        <w:t xml:space="preserve"> these have dismantled</w:t>
      </w:r>
    </w:p>
    <w:p w14:paraId="6BC085C8" w14:textId="6525730C" w:rsidR="00663553" w:rsidRPr="00DA6BBB" w:rsidRDefault="00663553" w:rsidP="00663553">
      <w:pPr>
        <w:pStyle w:val="ParagraffRhestr"/>
        <w:numPr>
          <w:ilvl w:val="0"/>
          <w:numId w:val="5"/>
        </w:numPr>
        <w:rPr>
          <w:rFonts w:ascii="Times New Roman" w:eastAsia="Times New Roman" w:hAnsi="Times New Roman" w:cs="Times New Roman"/>
          <w:sz w:val="24"/>
          <w:szCs w:val="24"/>
          <w:lang w:val="en-GB" w:eastAsia="cy-GB"/>
        </w:rPr>
      </w:pPr>
      <w:r w:rsidRPr="00DA6BBB">
        <w:rPr>
          <w:sz w:val="24"/>
          <w:szCs w:val="24"/>
          <w:lang w:val="en-GB" w:eastAsia="cy-GB"/>
        </w:rPr>
        <w:t xml:space="preserve">A </w:t>
      </w:r>
      <w:r w:rsidR="004F7951" w:rsidRPr="00DA6BBB">
        <w:rPr>
          <w:sz w:val="24"/>
          <w:szCs w:val="24"/>
          <w:lang w:val="en-GB" w:eastAsia="cy-GB"/>
        </w:rPr>
        <w:t xml:space="preserve">sustainable and </w:t>
      </w:r>
      <w:r w:rsidRPr="00DA6BBB">
        <w:rPr>
          <w:sz w:val="24"/>
          <w:szCs w:val="24"/>
          <w:lang w:val="en-GB" w:eastAsia="cy-GB"/>
        </w:rPr>
        <w:t xml:space="preserve">sufficient number of </w:t>
      </w:r>
      <w:r w:rsidR="00263702" w:rsidRPr="00DA6BBB">
        <w:rPr>
          <w:sz w:val="24"/>
          <w:szCs w:val="24"/>
          <w:lang w:val="en-GB" w:eastAsia="cy-GB"/>
        </w:rPr>
        <w:t>domains</w:t>
      </w:r>
      <w:r w:rsidRPr="00DA6BBB">
        <w:rPr>
          <w:sz w:val="24"/>
          <w:szCs w:val="24"/>
          <w:lang w:val="en-GB" w:eastAsia="cy-GB"/>
        </w:rPr>
        <w:t>, e.g. education, work, the street, are available where the language is used</w:t>
      </w:r>
    </w:p>
    <w:p w14:paraId="4AF047A2" w14:textId="5CE20A40" w:rsidR="00663553" w:rsidRPr="00DA6BBB" w:rsidRDefault="00663553" w:rsidP="00663553">
      <w:pPr>
        <w:pStyle w:val="ParagraffRhestr"/>
        <w:numPr>
          <w:ilvl w:val="0"/>
          <w:numId w:val="5"/>
        </w:numPr>
        <w:rPr>
          <w:rFonts w:ascii="Times New Roman" w:eastAsia="Times New Roman" w:hAnsi="Times New Roman" w:cs="Times New Roman"/>
          <w:sz w:val="24"/>
          <w:szCs w:val="24"/>
          <w:lang w:val="en-GB" w:eastAsia="cy-GB"/>
        </w:rPr>
      </w:pPr>
      <w:r w:rsidRPr="00DA6BBB">
        <w:rPr>
          <w:sz w:val="24"/>
          <w:szCs w:val="24"/>
          <w:lang w:val="en-GB" w:eastAsia="cy-GB"/>
        </w:rPr>
        <w:t>Old and new culture flourishes in different media</w:t>
      </w:r>
    </w:p>
    <w:p w14:paraId="66B03388" w14:textId="7133B24F" w:rsidR="00663553" w:rsidRPr="00DA6BBB" w:rsidRDefault="00663553" w:rsidP="00663553">
      <w:pPr>
        <w:pStyle w:val="ParagraffRhestr"/>
        <w:numPr>
          <w:ilvl w:val="0"/>
          <w:numId w:val="5"/>
        </w:numPr>
        <w:rPr>
          <w:rFonts w:ascii="Times New Roman" w:eastAsia="Times New Roman" w:hAnsi="Times New Roman" w:cs="Times New Roman"/>
          <w:sz w:val="24"/>
          <w:szCs w:val="24"/>
          <w:lang w:val="en-GB" w:eastAsia="cy-GB"/>
        </w:rPr>
      </w:pPr>
      <w:r w:rsidRPr="00DA6BBB">
        <w:rPr>
          <w:sz w:val="24"/>
          <w:szCs w:val="24"/>
          <w:lang w:val="en-GB" w:eastAsia="cy-GB"/>
        </w:rPr>
        <w:lastRenderedPageBreak/>
        <w:t xml:space="preserve">The language used for education and different levels of public life </w:t>
      </w:r>
      <w:r w:rsidR="00263702" w:rsidRPr="00DA6BBB">
        <w:rPr>
          <w:sz w:val="24"/>
          <w:szCs w:val="24"/>
          <w:lang w:val="en-GB" w:eastAsia="cy-GB"/>
        </w:rPr>
        <w:t>and in governance</w:t>
      </w:r>
      <w:r w:rsidR="004F7951" w:rsidRPr="00DA6BBB">
        <w:rPr>
          <w:sz w:val="24"/>
          <w:szCs w:val="24"/>
          <w:lang w:val="en-GB" w:eastAsia="cy-GB"/>
        </w:rPr>
        <w:t xml:space="preserve"> and public discourse in politics, society, morals and culture.</w:t>
      </w:r>
    </w:p>
    <w:p w14:paraId="6120997D" w14:textId="0CECE60D" w:rsidR="007E520A" w:rsidRPr="00DA6BBB" w:rsidRDefault="007E520A">
      <w:pPr>
        <w:rPr>
          <w:rFonts w:ascii="Times New Roman" w:eastAsia="Times New Roman" w:hAnsi="Times New Roman" w:cs="Times New Roman"/>
          <w:sz w:val="24"/>
          <w:szCs w:val="24"/>
          <w:lang w:val="en-GB" w:eastAsia="cy-GB"/>
        </w:rPr>
      </w:pPr>
      <w:r w:rsidRPr="00DA6BBB">
        <w:rPr>
          <w:sz w:val="24"/>
          <w:szCs w:val="24"/>
          <w:lang w:val="en-GB" w:eastAsia="cy-GB"/>
        </w:rPr>
        <w:t xml:space="preserve">One of the most prominent of </w:t>
      </w:r>
      <w:r w:rsidR="00753D04" w:rsidRPr="00DA6BBB">
        <w:rPr>
          <w:sz w:val="24"/>
          <w:szCs w:val="24"/>
          <w:lang w:val="en-GB" w:eastAsia="cy-GB"/>
        </w:rPr>
        <w:t xml:space="preserve">social linguists </w:t>
      </w:r>
      <w:r w:rsidRPr="00DA6BBB">
        <w:rPr>
          <w:sz w:val="24"/>
          <w:szCs w:val="24"/>
          <w:lang w:val="en-GB" w:eastAsia="cy-GB"/>
        </w:rPr>
        <w:t>was Joshua Fishman</w:t>
      </w:r>
      <w:r w:rsidRPr="00DA6BBB">
        <w:rPr>
          <w:lang w:val="en-GB"/>
        </w:rPr>
        <w:t xml:space="preserve"> who </w:t>
      </w:r>
      <w:r w:rsidRPr="00DA6BBB">
        <w:rPr>
          <w:sz w:val="24"/>
          <w:szCs w:val="24"/>
          <w:lang w:val="en-GB" w:eastAsia="cy-GB"/>
        </w:rPr>
        <w:t xml:space="preserve"> formulated theories </w:t>
      </w:r>
      <w:r w:rsidRPr="00DA6BBB">
        <w:rPr>
          <w:lang w:val="en-GB"/>
        </w:rPr>
        <w:t xml:space="preserve"> on  the </w:t>
      </w:r>
      <w:r w:rsidRPr="00DA6BBB">
        <w:rPr>
          <w:sz w:val="24"/>
          <w:szCs w:val="24"/>
          <w:lang w:val="en-GB" w:eastAsia="cy-GB"/>
        </w:rPr>
        <w:t>viability of language based</w:t>
      </w:r>
      <w:r w:rsidR="00263702" w:rsidRPr="00DA6BBB">
        <w:rPr>
          <w:sz w:val="24"/>
          <w:szCs w:val="24"/>
          <w:lang w:val="en-GB" w:eastAsia="cy-GB"/>
        </w:rPr>
        <w:t xml:space="preserve"> on the </w:t>
      </w:r>
      <w:r w:rsidR="00E320BC" w:rsidRPr="00DA6BBB">
        <w:rPr>
          <w:sz w:val="24"/>
          <w:szCs w:val="24"/>
          <w:lang w:val="en-GB" w:eastAsia="cy-GB"/>
        </w:rPr>
        <w:t>phenomena of</w:t>
      </w:r>
      <w:r w:rsidR="00263702" w:rsidRPr="00DA6BBB">
        <w:rPr>
          <w:sz w:val="24"/>
          <w:szCs w:val="24"/>
          <w:lang w:val="en-GB" w:eastAsia="cy-GB"/>
        </w:rPr>
        <w:t xml:space="preserve"> Language Shift and Reversal of Language Shift</w:t>
      </w:r>
      <w:r w:rsidRPr="00DA6BBB">
        <w:rPr>
          <w:sz w:val="24"/>
          <w:szCs w:val="24"/>
          <w:lang w:val="en-GB" w:eastAsia="cy-GB"/>
        </w:rPr>
        <w:t xml:space="preserve">. Others have developed and </w:t>
      </w:r>
      <w:r w:rsidR="00263702" w:rsidRPr="00DA6BBB">
        <w:rPr>
          <w:sz w:val="24"/>
          <w:szCs w:val="24"/>
          <w:lang w:val="en-GB" w:eastAsia="cy-GB"/>
        </w:rPr>
        <w:t>built on these ideas</w:t>
      </w:r>
      <w:r w:rsidRPr="00DA6BBB">
        <w:rPr>
          <w:rStyle w:val="CyfeirnodTroednodyn"/>
          <w:sz w:val="24"/>
          <w:szCs w:val="24"/>
          <w:lang w:val="en-GB" w:eastAsia="cy-GB"/>
        </w:rPr>
        <w:footnoteReference w:id="1"/>
      </w:r>
      <w:r w:rsidR="001751D5" w:rsidRPr="00DA6BBB">
        <w:rPr>
          <w:sz w:val="24"/>
          <w:szCs w:val="24"/>
          <w:lang w:val="en-GB" w:eastAsia="cy-GB"/>
        </w:rPr>
        <w:t>.</w:t>
      </w:r>
    </w:p>
    <w:p w14:paraId="11EB20A7" w14:textId="0DA2ABE7" w:rsidR="00CF33BB" w:rsidRPr="00DA6BBB" w:rsidRDefault="001751D5">
      <w:pPr>
        <w:rPr>
          <w:rFonts w:ascii="Times New Roman" w:eastAsia="Times New Roman" w:hAnsi="Times New Roman" w:cs="Times New Roman"/>
          <w:sz w:val="24"/>
          <w:szCs w:val="24"/>
          <w:lang w:val="en-GB" w:eastAsia="cy-GB"/>
        </w:rPr>
      </w:pPr>
      <w:r w:rsidRPr="00DA6BBB">
        <w:rPr>
          <w:sz w:val="24"/>
          <w:szCs w:val="24"/>
          <w:lang w:val="en-GB" w:eastAsia="cy-GB"/>
        </w:rPr>
        <w:t>Fishman</w:t>
      </w:r>
      <w:r w:rsidRPr="00DA6BBB">
        <w:rPr>
          <w:lang w:val="en-GB"/>
        </w:rPr>
        <w:t xml:space="preserve"> </w:t>
      </w:r>
      <w:r w:rsidRPr="00DA6BBB">
        <w:rPr>
          <w:sz w:val="24"/>
          <w:szCs w:val="24"/>
          <w:lang w:val="en-GB" w:eastAsia="cy-GB"/>
        </w:rPr>
        <w:t xml:space="preserve"> su</w:t>
      </w:r>
      <w:r w:rsidR="00263702" w:rsidRPr="00DA6BBB">
        <w:rPr>
          <w:sz w:val="24"/>
          <w:szCs w:val="24"/>
          <w:lang w:val="en-GB" w:eastAsia="cy-GB"/>
        </w:rPr>
        <w:t>ggests</w:t>
      </w:r>
      <w:r w:rsidRPr="00DA6BBB">
        <w:rPr>
          <w:sz w:val="24"/>
          <w:szCs w:val="24"/>
          <w:lang w:val="en-GB" w:eastAsia="cy-GB"/>
        </w:rPr>
        <w:t xml:space="preserve"> eight steps </w:t>
      </w:r>
      <w:r w:rsidR="00E320BC" w:rsidRPr="00DA6BBB">
        <w:rPr>
          <w:sz w:val="24"/>
          <w:szCs w:val="24"/>
          <w:lang w:val="en-GB" w:eastAsia="cy-GB"/>
        </w:rPr>
        <w:t>in</w:t>
      </w:r>
      <w:r w:rsidR="00CF33BB" w:rsidRPr="00DA6BBB">
        <w:rPr>
          <w:sz w:val="24"/>
          <w:szCs w:val="24"/>
          <w:lang w:val="en-GB" w:eastAsia="cy-GB"/>
        </w:rPr>
        <w:t xml:space="preserve"> what he calls</w:t>
      </w:r>
      <w:r w:rsidR="00263702" w:rsidRPr="00DA6BBB">
        <w:rPr>
          <w:sz w:val="24"/>
          <w:szCs w:val="24"/>
          <w:lang w:val="en-GB" w:eastAsia="cy-GB"/>
        </w:rPr>
        <w:t xml:space="preserve"> the</w:t>
      </w:r>
      <w:r w:rsidRPr="00DA6BBB">
        <w:rPr>
          <w:lang w:val="en-GB"/>
        </w:rPr>
        <w:t xml:space="preserve"> </w:t>
      </w:r>
      <w:r w:rsidR="00CF33BB" w:rsidRPr="00DA6BBB">
        <w:rPr>
          <w:sz w:val="24"/>
          <w:szCs w:val="24"/>
          <w:lang w:val="en-GB" w:eastAsia="cy-GB"/>
        </w:rPr>
        <w:t>Graded Intergenerational  Disruption Scale</w:t>
      </w:r>
      <w:r w:rsidRPr="00DA6BBB">
        <w:rPr>
          <w:lang w:val="en-GB"/>
        </w:rPr>
        <w:t xml:space="preserve">, </w:t>
      </w:r>
      <w:r w:rsidR="00CF33BB" w:rsidRPr="00DA6BBB">
        <w:rPr>
          <w:sz w:val="24"/>
          <w:szCs w:val="24"/>
          <w:lang w:val="en-GB" w:eastAsia="cy-GB"/>
        </w:rPr>
        <w:t xml:space="preserve">or GIDS, to measure </w:t>
      </w:r>
      <w:r w:rsidR="00263702" w:rsidRPr="00DA6BBB">
        <w:rPr>
          <w:sz w:val="24"/>
          <w:szCs w:val="24"/>
          <w:lang w:val="en-GB" w:eastAsia="cy-GB"/>
        </w:rPr>
        <w:t>the threat</w:t>
      </w:r>
      <w:r w:rsidR="00CF33BB" w:rsidRPr="00DA6BBB">
        <w:rPr>
          <w:sz w:val="24"/>
          <w:szCs w:val="24"/>
          <w:lang w:val="en-GB" w:eastAsia="cy-GB"/>
        </w:rPr>
        <w:t xml:space="preserve"> to a minority language.  The basis of this is that a minority language is safe when it is effectively passed down from one generation to another within</w:t>
      </w:r>
      <w:r w:rsidR="00E320BC" w:rsidRPr="00DA6BBB">
        <w:rPr>
          <w:sz w:val="24"/>
          <w:szCs w:val="24"/>
          <w:lang w:val="en-GB" w:eastAsia="cy-GB"/>
        </w:rPr>
        <w:t xml:space="preserve"> the family</w:t>
      </w:r>
      <w:r w:rsidR="00CF33BB" w:rsidRPr="00DA6BBB">
        <w:rPr>
          <w:sz w:val="24"/>
          <w:szCs w:val="24"/>
          <w:lang w:val="en-GB" w:eastAsia="cy-GB"/>
        </w:rPr>
        <w:t xml:space="preserve">. In the case of Welsh and other indigenous minority languages of the British Isles, there has been a </w:t>
      </w:r>
      <w:r w:rsidR="004F7951" w:rsidRPr="00DA6BBB">
        <w:rPr>
          <w:sz w:val="24"/>
          <w:szCs w:val="24"/>
          <w:lang w:val="en-GB" w:eastAsia="cy-GB"/>
        </w:rPr>
        <w:t>decrease</w:t>
      </w:r>
      <w:r w:rsidR="00CF33BB" w:rsidRPr="00DA6BBB">
        <w:rPr>
          <w:sz w:val="24"/>
          <w:szCs w:val="24"/>
          <w:lang w:val="en-GB" w:eastAsia="cy-GB"/>
        </w:rPr>
        <w:t xml:space="preserve"> in household transmission of the language.</w:t>
      </w:r>
      <w:r w:rsidR="00753D04" w:rsidRPr="00DA6BBB">
        <w:rPr>
          <w:rStyle w:val="CyfeirnodTroednodyn"/>
          <w:sz w:val="24"/>
          <w:szCs w:val="24"/>
          <w:lang w:val="en-GB" w:eastAsia="cy-GB"/>
        </w:rPr>
        <w:footnoteReference w:id="2"/>
      </w:r>
    </w:p>
    <w:p w14:paraId="3FDB825C" w14:textId="21B2A7CA" w:rsidR="009237CD" w:rsidRPr="00DA6BBB" w:rsidRDefault="007F10F3">
      <w:pPr>
        <w:rPr>
          <w:rFonts w:ascii="Times New Roman" w:eastAsia="Times New Roman" w:hAnsi="Times New Roman" w:cs="Times New Roman"/>
          <w:sz w:val="24"/>
          <w:szCs w:val="24"/>
          <w:lang w:val="en-GB" w:eastAsia="cy-GB"/>
        </w:rPr>
      </w:pPr>
      <w:r w:rsidRPr="00DA6BBB">
        <w:rPr>
          <w:sz w:val="24"/>
          <w:szCs w:val="24"/>
          <w:lang w:val="en-GB"/>
        </w:rPr>
        <w:t xml:space="preserve">Another crucial step is that the family becomes part of a </w:t>
      </w:r>
      <w:r w:rsidR="006C6804" w:rsidRPr="00DA6BBB">
        <w:rPr>
          <w:sz w:val="24"/>
          <w:szCs w:val="24"/>
          <w:lang w:val="en-GB"/>
        </w:rPr>
        <w:t xml:space="preserve">geographic </w:t>
      </w:r>
      <w:r w:rsidRPr="00DA6BBB">
        <w:rPr>
          <w:sz w:val="24"/>
          <w:szCs w:val="24"/>
          <w:lang w:val="en-GB"/>
        </w:rPr>
        <w:t>community. Joshua Fishman</w:t>
      </w:r>
      <w:r w:rsidR="00263702" w:rsidRPr="00DA6BBB">
        <w:rPr>
          <w:sz w:val="24"/>
          <w:szCs w:val="24"/>
          <w:lang w:val="en-GB"/>
        </w:rPr>
        <w:t xml:space="preserve"> says that a minority language</w:t>
      </w:r>
      <w:r w:rsidRPr="00DA6BBB">
        <w:rPr>
          <w:lang w:val="en-GB"/>
        </w:rPr>
        <w:t xml:space="preserve">, </w:t>
      </w:r>
      <w:r w:rsidRPr="00DA6BBB">
        <w:rPr>
          <w:sz w:val="24"/>
          <w:szCs w:val="24"/>
          <w:lang w:val="en-GB"/>
        </w:rPr>
        <w:t xml:space="preserve"> "</w:t>
      </w:r>
      <w:bookmarkStart w:id="0" w:name="_Hlk129258269"/>
      <w:r w:rsidRPr="00DA6BBB">
        <w:rPr>
          <w:sz w:val="24"/>
          <w:szCs w:val="24"/>
          <w:lang w:val="en-GB"/>
        </w:rPr>
        <w:t>must also become the language of interfamily interaction, of interaction with play</w:t>
      </w:r>
      <w:r w:rsidR="00767D17" w:rsidRPr="00DA6BBB">
        <w:rPr>
          <w:sz w:val="24"/>
          <w:szCs w:val="24"/>
          <w:lang w:val="en-GB"/>
        </w:rPr>
        <w:t xml:space="preserve">mates. </w:t>
      </w:r>
      <w:proofErr w:type="spellStart"/>
      <w:r w:rsidR="00767D17" w:rsidRPr="00DA6BBB">
        <w:rPr>
          <w:sz w:val="24"/>
          <w:szCs w:val="24"/>
          <w:lang w:val="en-GB"/>
        </w:rPr>
        <w:t>neighbors</w:t>
      </w:r>
      <w:proofErr w:type="spellEnd"/>
      <w:r w:rsidRPr="00DA6BBB">
        <w:rPr>
          <w:lang w:val="en-GB"/>
        </w:rPr>
        <w:t xml:space="preserve">, </w:t>
      </w:r>
      <w:r w:rsidRPr="00DA6BBB">
        <w:rPr>
          <w:sz w:val="24"/>
          <w:szCs w:val="24"/>
          <w:lang w:val="en-GB"/>
        </w:rPr>
        <w:t xml:space="preserve">friends and acquaintances... </w:t>
      </w:r>
      <w:r w:rsidR="00767D17" w:rsidRPr="00DA6BBB">
        <w:rPr>
          <w:sz w:val="24"/>
          <w:szCs w:val="24"/>
          <w:lang w:val="en-GB"/>
        </w:rPr>
        <w:t xml:space="preserve">beginning </w:t>
      </w:r>
      <w:r w:rsidRPr="00DA6BBB">
        <w:rPr>
          <w:sz w:val="24"/>
          <w:szCs w:val="24"/>
          <w:lang w:val="en-GB"/>
        </w:rPr>
        <w:t xml:space="preserve">with family they </w:t>
      </w:r>
      <w:r w:rsidR="00767D17" w:rsidRPr="00DA6BBB">
        <w:rPr>
          <w:sz w:val="24"/>
          <w:szCs w:val="24"/>
          <w:lang w:val="en-GB"/>
        </w:rPr>
        <w:t xml:space="preserve">attain </w:t>
      </w:r>
      <w:r w:rsidRPr="00DA6BBB">
        <w:rPr>
          <w:sz w:val="24"/>
          <w:szCs w:val="24"/>
          <w:lang w:val="en-GB"/>
        </w:rPr>
        <w:t>community</w:t>
      </w:r>
      <w:bookmarkEnd w:id="0"/>
      <w:r w:rsidRPr="00DA6BBB">
        <w:rPr>
          <w:sz w:val="24"/>
          <w:szCs w:val="24"/>
          <w:lang w:val="en-GB"/>
        </w:rPr>
        <w:t>."</w:t>
      </w:r>
      <w:r w:rsidR="00767D17" w:rsidRPr="00DA6BBB">
        <w:rPr>
          <w:rStyle w:val="CyfeirnodTroednodyn"/>
          <w:sz w:val="24"/>
          <w:szCs w:val="24"/>
          <w:lang w:val="en-GB"/>
        </w:rPr>
        <w:footnoteReference w:id="3"/>
      </w:r>
    </w:p>
    <w:p w14:paraId="51AED1D0" w14:textId="19636CAD" w:rsidR="00CF33BB" w:rsidRPr="00DA6BBB" w:rsidRDefault="002A4AFF">
      <w:pPr>
        <w:rPr>
          <w:rFonts w:ascii="Times New Roman" w:eastAsia="Times New Roman" w:hAnsi="Times New Roman" w:cs="Times New Roman"/>
          <w:sz w:val="24"/>
          <w:szCs w:val="24"/>
          <w:lang w:val="en-GB" w:eastAsia="cy-GB"/>
        </w:rPr>
      </w:pPr>
      <w:r w:rsidRPr="00DA6BBB">
        <w:rPr>
          <w:sz w:val="24"/>
          <w:szCs w:val="24"/>
          <w:lang w:val="en-GB" w:eastAsia="cy-GB"/>
        </w:rPr>
        <w:t>Research in Wales confirms this, e.g</w:t>
      </w:r>
      <w:r w:rsidRPr="00DA6BBB">
        <w:rPr>
          <w:sz w:val="24"/>
          <w:szCs w:val="24"/>
          <w:lang w:val="en-GB"/>
        </w:rPr>
        <w:t xml:space="preserve">. </w:t>
      </w:r>
      <w:r w:rsidR="00680242" w:rsidRPr="00DA6BBB">
        <w:rPr>
          <w:sz w:val="24"/>
          <w:szCs w:val="24"/>
          <w:lang w:val="en-GB"/>
        </w:rPr>
        <w:t>in r</w:t>
      </w:r>
      <w:r w:rsidR="00CF33BB" w:rsidRPr="00DA6BBB">
        <w:rPr>
          <w:sz w:val="24"/>
          <w:szCs w:val="24"/>
          <w:lang w:val="en-GB" w:eastAsia="cy-GB"/>
        </w:rPr>
        <w:t xml:space="preserve">esearch carried out at Swansea </w:t>
      </w:r>
      <w:r w:rsidR="006C6804" w:rsidRPr="00DA6BBB">
        <w:rPr>
          <w:sz w:val="24"/>
          <w:szCs w:val="24"/>
          <w:lang w:val="en-GB" w:eastAsia="cy-GB"/>
        </w:rPr>
        <w:t>U</w:t>
      </w:r>
      <w:r w:rsidR="00CF33BB" w:rsidRPr="00DA6BBB">
        <w:rPr>
          <w:sz w:val="24"/>
          <w:szCs w:val="24"/>
          <w:lang w:val="en-GB" w:eastAsia="cy-GB"/>
        </w:rPr>
        <w:t>niversity</w:t>
      </w:r>
      <w:r w:rsidR="00CF33BB" w:rsidRPr="00DA6BBB">
        <w:rPr>
          <w:rStyle w:val="CyfeirnodTroednodyn"/>
          <w:sz w:val="24"/>
          <w:szCs w:val="24"/>
          <w:lang w:val="en-GB" w:eastAsia="cy-GB"/>
        </w:rPr>
        <w:footnoteReference w:id="4"/>
      </w:r>
      <w:r w:rsidR="00CF33BB" w:rsidRPr="00DA6BBB">
        <w:rPr>
          <w:sz w:val="24"/>
          <w:szCs w:val="24"/>
          <w:lang w:val="en-GB" w:eastAsia="cy-GB"/>
        </w:rPr>
        <w:t xml:space="preserve"> </w:t>
      </w:r>
      <w:r w:rsidR="00680242" w:rsidRPr="00DA6BBB">
        <w:rPr>
          <w:sz w:val="24"/>
          <w:szCs w:val="24"/>
          <w:lang w:val="en-GB" w:eastAsia="cy-GB"/>
        </w:rPr>
        <w:t xml:space="preserve">it was </w:t>
      </w:r>
      <w:r w:rsidR="00CF33BB" w:rsidRPr="00DA6BBB">
        <w:rPr>
          <w:sz w:val="24"/>
          <w:szCs w:val="24"/>
          <w:lang w:val="en-GB" w:eastAsia="cy-GB"/>
        </w:rPr>
        <w:t xml:space="preserve">found that the main influence on young people's language was the home and the community.  </w:t>
      </w:r>
      <w:r w:rsidR="00E82161" w:rsidRPr="00DA6BBB">
        <w:rPr>
          <w:sz w:val="24"/>
          <w:szCs w:val="24"/>
          <w:lang w:val="en-GB" w:eastAsia="cy-GB"/>
        </w:rPr>
        <w:t>Other</w:t>
      </w:r>
      <w:r w:rsidRPr="00DA6BBB">
        <w:rPr>
          <w:sz w:val="24"/>
          <w:szCs w:val="24"/>
          <w:lang w:val="en-GB"/>
        </w:rPr>
        <w:t xml:space="preserve"> factors, </w:t>
      </w:r>
      <w:r w:rsidR="00E320BC" w:rsidRPr="00DA6BBB">
        <w:rPr>
          <w:sz w:val="24"/>
          <w:szCs w:val="24"/>
          <w:lang w:val="en-GB" w:eastAsia="cy-GB"/>
        </w:rPr>
        <w:t xml:space="preserve"> such as use </w:t>
      </w:r>
      <w:r w:rsidRPr="00DA6BBB">
        <w:rPr>
          <w:sz w:val="24"/>
          <w:szCs w:val="24"/>
          <w:lang w:val="en-GB"/>
        </w:rPr>
        <w:t xml:space="preserve"> of</w:t>
      </w:r>
      <w:r w:rsidR="00680242" w:rsidRPr="00DA6BBB">
        <w:rPr>
          <w:sz w:val="24"/>
          <w:szCs w:val="24"/>
          <w:lang w:val="en-GB"/>
        </w:rPr>
        <w:t xml:space="preserve"> the minority language</w:t>
      </w:r>
      <w:r w:rsidRPr="00DA6BBB">
        <w:rPr>
          <w:sz w:val="24"/>
          <w:szCs w:val="24"/>
          <w:lang w:val="en-GB"/>
        </w:rPr>
        <w:t xml:space="preserve"> in the workplace, </w:t>
      </w:r>
      <w:r w:rsidR="00F4266B" w:rsidRPr="00DA6BBB">
        <w:rPr>
          <w:sz w:val="24"/>
          <w:szCs w:val="24"/>
          <w:lang w:val="en-GB" w:eastAsia="cy-GB"/>
        </w:rPr>
        <w:t>in</w:t>
      </w:r>
      <w:r w:rsidR="00E320BC" w:rsidRPr="00DA6BBB">
        <w:rPr>
          <w:sz w:val="24"/>
          <w:szCs w:val="24"/>
          <w:lang w:val="en-GB" w:eastAsia="cy-GB"/>
        </w:rPr>
        <w:t xml:space="preserve"> education, and other areas, contribute to the prosperity</w:t>
      </w:r>
      <w:r w:rsidRPr="00DA6BBB">
        <w:rPr>
          <w:sz w:val="24"/>
          <w:szCs w:val="24"/>
          <w:lang w:val="en-GB"/>
        </w:rPr>
        <w:t xml:space="preserve"> of  the minority language</w:t>
      </w:r>
      <w:r w:rsidR="00A170D4" w:rsidRPr="00DA6BBB">
        <w:rPr>
          <w:sz w:val="24"/>
          <w:szCs w:val="24"/>
          <w:lang w:val="en-GB" w:eastAsia="cy-GB"/>
        </w:rPr>
        <w:t xml:space="preserve">. </w:t>
      </w:r>
      <w:r w:rsidR="00680242" w:rsidRPr="00DA6BBB">
        <w:rPr>
          <w:sz w:val="24"/>
          <w:szCs w:val="24"/>
          <w:lang w:val="en-GB" w:eastAsia="cy-GB"/>
        </w:rPr>
        <w:t>The</w:t>
      </w:r>
      <w:r w:rsidR="00E320BC" w:rsidRPr="00DA6BBB">
        <w:rPr>
          <w:sz w:val="24"/>
          <w:szCs w:val="24"/>
          <w:lang w:val="en-GB" w:eastAsia="cy-GB"/>
        </w:rPr>
        <w:t xml:space="preserve"> </w:t>
      </w:r>
      <w:r w:rsidR="00CF33BB" w:rsidRPr="00DA6BBB">
        <w:rPr>
          <w:sz w:val="24"/>
          <w:szCs w:val="24"/>
          <w:lang w:val="en-GB" w:eastAsia="cy-GB"/>
        </w:rPr>
        <w:t xml:space="preserve">flourishing </w:t>
      </w:r>
      <w:r w:rsidRPr="00DA6BBB">
        <w:rPr>
          <w:sz w:val="24"/>
          <w:szCs w:val="24"/>
          <w:lang w:val="en-GB"/>
        </w:rPr>
        <w:t xml:space="preserve"> of the language  in the </w:t>
      </w:r>
      <w:r w:rsidR="00E320BC" w:rsidRPr="00DA6BBB">
        <w:rPr>
          <w:sz w:val="24"/>
          <w:szCs w:val="24"/>
          <w:lang w:val="en-GB" w:eastAsia="cy-GB"/>
        </w:rPr>
        <w:t xml:space="preserve">family and </w:t>
      </w:r>
      <w:r w:rsidR="00E95CD9" w:rsidRPr="00DA6BBB">
        <w:rPr>
          <w:sz w:val="24"/>
          <w:szCs w:val="24"/>
          <w:lang w:val="en-GB" w:eastAsia="cy-GB"/>
        </w:rPr>
        <w:t xml:space="preserve">geographic </w:t>
      </w:r>
      <w:r w:rsidR="00E320BC" w:rsidRPr="00DA6BBB">
        <w:rPr>
          <w:sz w:val="24"/>
          <w:szCs w:val="24"/>
          <w:lang w:val="en-GB" w:eastAsia="cy-GB"/>
        </w:rPr>
        <w:t xml:space="preserve">community </w:t>
      </w:r>
      <w:r w:rsidR="00680242" w:rsidRPr="00DA6BBB">
        <w:rPr>
          <w:sz w:val="24"/>
          <w:szCs w:val="24"/>
          <w:lang w:val="en-GB" w:eastAsia="cy-GB"/>
        </w:rPr>
        <w:t xml:space="preserve">ensures the prosperity of a minority language. </w:t>
      </w:r>
    </w:p>
    <w:p w14:paraId="615E3041" w14:textId="1F05109A" w:rsidR="007270D8" w:rsidRPr="00DA6BBB" w:rsidRDefault="00501C4B">
      <w:pPr>
        <w:rPr>
          <w:rFonts w:ascii="Times New Roman" w:eastAsia="Times New Roman" w:hAnsi="Times New Roman" w:cs="Times New Roman"/>
          <w:sz w:val="24"/>
          <w:szCs w:val="24"/>
          <w:lang w:val="en-GB" w:eastAsia="cy-GB"/>
        </w:rPr>
      </w:pPr>
      <w:r w:rsidRPr="00DA6BBB">
        <w:rPr>
          <w:sz w:val="24"/>
          <w:szCs w:val="24"/>
          <w:lang w:val="en-GB" w:eastAsia="cy-GB"/>
        </w:rPr>
        <w:t xml:space="preserve">The tendency to transmit Welsh at </w:t>
      </w:r>
      <w:r w:rsidR="00E320BC" w:rsidRPr="00DA6BBB">
        <w:rPr>
          <w:sz w:val="24"/>
          <w:szCs w:val="24"/>
          <w:lang w:val="en-GB" w:eastAsia="cy-GB"/>
        </w:rPr>
        <w:t>home</w:t>
      </w:r>
      <w:r w:rsidRPr="00DA6BBB">
        <w:rPr>
          <w:sz w:val="24"/>
          <w:szCs w:val="24"/>
          <w:lang w:val="en-GB"/>
        </w:rPr>
        <w:t xml:space="preserve"> and the </w:t>
      </w:r>
      <w:r w:rsidR="00753D04" w:rsidRPr="00DA6BBB">
        <w:rPr>
          <w:sz w:val="24"/>
          <w:szCs w:val="24"/>
          <w:lang w:val="en-GB" w:eastAsia="cy-GB"/>
        </w:rPr>
        <w:t xml:space="preserve">strength of the language in communities </w:t>
      </w:r>
      <w:r w:rsidRPr="00DA6BBB">
        <w:rPr>
          <w:sz w:val="24"/>
          <w:szCs w:val="24"/>
          <w:lang w:val="en-GB" w:eastAsia="cy-GB"/>
        </w:rPr>
        <w:t xml:space="preserve">depends on a host of social </w:t>
      </w:r>
      <w:r w:rsidRPr="00DA6BBB">
        <w:rPr>
          <w:sz w:val="24"/>
          <w:szCs w:val="24"/>
          <w:lang w:val="en-GB"/>
        </w:rPr>
        <w:t xml:space="preserve"> and </w:t>
      </w:r>
      <w:r w:rsidR="00D12EF1" w:rsidRPr="00DA6BBB">
        <w:rPr>
          <w:sz w:val="24"/>
          <w:szCs w:val="24"/>
          <w:lang w:val="en-GB" w:eastAsia="cy-GB"/>
        </w:rPr>
        <w:t>structural factors.  This can include:</w:t>
      </w:r>
    </w:p>
    <w:p w14:paraId="6F20C772" w14:textId="70FB9682" w:rsidR="00D12EF1" w:rsidRPr="00DA6BBB" w:rsidRDefault="00D12EF1" w:rsidP="00D12EF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Influence of family and friends</w:t>
      </w:r>
    </w:p>
    <w:p w14:paraId="7EC9EDA9" w14:textId="262E07BF" w:rsidR="00D12EF1" w:rsidRPr="00DA6BBB" w:rsidRDefault="00D12EF1" w:rsidP="00D12EF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Attitudes to the language</w:t>
      </w:r>
      <w:r w:rsidR="00E320BC" w:rsidRPr="00DA6BBB">
        <w:rPr>
          <w:sz w:val="24"/>
          <w:szCs w:val="24"/>
          <w:lang w:val="en-GB" w:eastAsia="cy-GB"/>
        </w:rPr>
        <w:t xml:space="preserve"> due to various influences</w:t>
      </w:r>
    </w:p>
    <w:p w14:paraId="6A97EA60" w14:textId="04796835" w:rsidR="00EE3A71" w:rsidRPr="00DA6BBB" w:rsidRDefault="00EE3A71" w:rsidP="00EE3A7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Community </w:t>
      </w:r>
      <w:r w:rsidR="006C6804" w:rsidRPr="00DA6BBB">
        <w:rPr>
          <w:sz w:val="24"/>
          <w:szCs w:val="24"/>
          <w:lang w:val="en-GB" w:eastAsia="cy-GB"/>
        </w:rPr>
        <w:t>vernacular and the degree</w:t>
      </w:r>
      <w:r w:rsidRPr="00DA6BBB">
        <w:rPr>
          <w:sz w:val="24"/>
          <w:szCs w:val="24"/>
          <w:lang w:val="en-GB" w:eastAsia="cy-GB"/>
        </w:rPr>
        <w:t xml:space="preserve"> of immigration</w:t>
      </w:r>
    </w:p>
    <w:p w14:paraId="4F7D5145" w14:textId="77777777" w:rsidR="00EE3A71" w:rsidRPr="00DA6BBB" w:rsidRDefault="00EE3A71" w:rsidP="00EE3A7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Impact of education</w:t>
      </w:r>
    </w:p>
    <w:p w14:paraId="65A0DAB5" w14:textId="51A3EC58" w:rsidR="00EE3A71" w:rsidRPr="00DA6BBB" w:rsidRDefault="00EE3A71" w:rsidP="00EE3A7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Economic patterns, housing availability and the influence of this on </w:t>
      </w:r>
      <w:r w:rsidR="00DC224E">
        <w:rPr>
          <w:sz w:val="24"/>
          <w:szCs w:val="24"/>
          <w:lang w:val="en-GB" w:eastAsia="cy-GB"/>
        </w:rPr>
        <w:t>outm</w:t>
      </w:r>
      <w:r w:rsidRPr="00DA6BBB">
        <w:rPr>
          <w:sz w:val="24"/>
          <w:szCs w:val="24"/>
          <w:lang w:val="en-GB" w:eastAsia="cy-GB"/>
        </w:rPr>
        <w:t xml:space="preserve">igration and </w:t>
      </w:r>
      <w:proofErr w:type="spellStart"/>
      <w:r w:rsidRPr="00DA6BBB">
        <w:rPr>
          <w:sz w:val="24"/>
          <w:szCs w:val="24"/>
          <w:lang w:val="en-GB" w:eastAsia="cy-GB"/>
        </w:rPr>
        <w:t>i</w:t>
      </w:r>
      <w:r w:rsidR="00DC224E">
        <w:rPr>
          <w:sz w:val="24"/>
          <w:szCs w:val="24"/>
          <w:lang w:val="en-GB" w:eastAsia="cy-GB"/>
        </w:rPr>
        <w:t>n</w:t>
      </w:r>
      <w:r w:rsidRPr="00DA6BBB">
        <w:rPr>
          <w:sz w:val="24"/>
          <w:szCs w:val="24"/>
          <w:lang w:val="en-GB" w:eastAsia="cy-GB"/>
        </w:rPr>
        <w:t>migration</w:t>
      </w:r>
      <w:proofErr w:type="spellEnd"/>
    </w:p>
    <w:p w14:paraId="3DC8BF21" w14:textId="4F702CA1" w:rsidR="00EE3A71" w:rsidRPr="00DA6BBB" w:rsidRDefault="00EE3A71" w:rsidP="00EE3A7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The language used in different </w:t>
      </w:r>
      <w:r w:rsidR="00680242" w:rsidRPr="00DA6BBB">
        <w:rPr>
          <w:sz w:val="24"/>
          <w:szCs w:val="24"/>
          <w:lang w:val="en-GB" w:eastAsia="cy-GB"/>
        </w:rPr>
        <w:t>domains</w:t>
      </w:r>
      <w:r w:rsidRPr="00DA6BBB">
        <w:rPr>
          <w:sz w:val="24"/>
          <w:szCs w:val="24"/>
          <w:lang w:val="en-GB" w:eastAsia="cy-GB"/>
        </w:rPr>
        <w:t xml:space="preserve"> in the person's life</w:t>
      </w:r>
    </w:p>
    <w:p w14:paraId="09046A70" w14:textId="77777777" w:rsidR="00EE3A71" w:rsidRPr="00DA6BBB" w:rsidRDefault="00EE3A71" w:rsidP="00EE3A7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Language and attitudes presented through mass media</w:t>
      </w:r>
    </w:p>
    <w:p w14:paraId="70122388" w14:textId="77777777" w:rsidR="000D5897" w:rsidRPr="00DA6BBB" w:rsidRDefault="000D5897" w:rsidP="00EE3A7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A weakening in the </w:t>
      </w:r>
      <w:r w:rsidR="00EE3A71" w:rsidRPr="00DA6BBB">
        <w:rPr>
          <w:sz w:val="24"/>
          <w:szCs w:val="24"/>
          <w:lang w:val="en-GB" w:eastAsia="cy-GB"/>
        </w:rPr>
        <w:t xml:space="preserve">Influence of religion </w:t>
      </w:r>
    </w:p>
    <w:p w14:paraId="5CDC64C7" w14:textId="6D38CDB7" w:rsidR="00EE3A71" w:rsidRPr="00DA6BBB" w:rsidRDefault="000D5897" w:rsidP="00EE3A7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C</w:t>
      </w:r>
      <w:r w:rsidR="00EE3A71" w:rsidRPr="00DA6BBB">
        <w:rPr>
          <w:sz w:val="24"/>
          <w:szCs w:val="24"/>
          <w:lang w:val="en-GB" w:eastAsia="cy-GB"/>
        </w:rPr>
        <w:t>ultural institutions, including literature and the press</w:t>
      </w:r>
    </w:p>
    <w:p w14:paraId="1035BA03" w14:textId="5D470BD2" w:rsidR="001C45C7" w:rsidRPr="00DA6BBB" w:rsidRDefault="001C45C7" w:rsidP="00D55656">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lastRenderedPageBreak/>
        <w:t>The language of government and the judiciary</w:t>
      </w:r>
      <w:r w:rsidR="000D5897" w:rsidRPr="00DA6BBB">
        <w:rPr>
          <w:sz w:val="24"/>
          <w:szCs w:val="24"/>
          <w:lang w:val="en-GB" w:eastAsia="cy-GB"/>
        </w:rPr>
        <w:t>/ law and order</w:t>
      </w:r>
    </w:p>
    <w:p w14:paraId="099D6EA7" w14:textId="128082B5" w:rsidR="00887658" w:rsidRPr="00DA6BBB" w:rsidRDefault="00887658" w:rsidP="00D55656">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Far-reaching influence of </w:t>
      </w:r>
      <w:r w:rsidR="00524A4F">
        <w:rPr>
          <w:sz w:val="24"/>
          <w:szCs w:val="24"/>
          <w:lang w:val="en-GB" w:eastAsia="cy-GB"/>
        </w:rPr>
        <w:t>A</w:t>
      </w:r>
      <w:r w:rsidRPr="00DA6BBB">
        <w:rPr>
          <w:sz w:val="24"/>
          <w:szCs w:val="24"/>
          <w:lang w:val="en-GB" w:eastAsia="cy-GB"/>
        </w:rPr>
        <w:t>nglo-</w:t>
      </w:r>
      <w:r w:rsidR="00524A4F">
        <w:rPr>
          <w:sz w:val="24"/>
          <w:szCs w:val="24"/>
          <w:lang w:val="en-GB" w:eastAsia="cy-GB"/>
        </w:rPr>
        <w:t>A</w:t>
      </w:r>
      <w:r w:rsidRPr="00DA6BBB">
        <w:rPr>
          <w:sz w:val="24"/>
          <w:szCs w:val="24"/>
          <w:lang w:val="en-GB" w:eastAsia="cy-GB"/>
        </w:rPr>
        <w:t>merican culture and technology</w:t>
      </w:r>
    </w:p>
    <w:p w14:paraId="2C2A6F8A" w14:textId="6DE8404D" w:rsidR="00D12EF1" w:rsidRPr="00DA6BBB" w:rsidRDefault="00D12EF1" w:rsidP="00D12EF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Intentional or unintended influence of government policies</w:t>
      </w:r>
    </w:p>
    <w:p w14:paraId="01F7CD1A" w14:textId="77777777" w:rsidR="00680242" w:rsidRPr="00DA6BBB" w:rsidRDefault="00680242" w:rsidP="00680242">
      <w:pPr>
        <w:pStyle w:val="ParagraffRhestr"/>
        <w:rPr>
          <w:rFonts w:ascii="Times New Roman" w:eastAsia="Times New Roman" w:hAnsi="Times New Roman" w:cs="Times New Roman"/>
          <w:sz w:val="24"/>
          <w:szCs w:val="24"/>
          <w:lang w:val="en-GB" w:eastAsia="cy-GB"/>
        </w:rPr>
      </w:pPr>
    </w:p>
    <w:p w14:paraId="223431E7" w14:textId="686EDC9F" w:rsidR="00753D04" w:rsidRPr="00DA6BBB" w:rsidRDefault="00753D04">
      <w:pPr>
        <w:rPr>
          <w:rFonts w:ascii="Times New Roman" w:eastAsia="Times New Roman" w:hAnsi="Times New Roman" w:cs="Times New Roman"/>
          <w:b/>
          <w:bCs/>
          <w:sz w:val="24"/>
          <w:szCs w:val="24"/>
          <w:lang w:val="en-GB" w:eastAsia="cy-GB"/>
        </w:rPr>
      </w:pPr>
      <w:r w:rsidRPr="00DA6BBB">
        <w:rPr>
          <w:b/>
          <w:bCs/>
          <w:sz w:val="24"/>
          <w:szCs w:val="24"/>
          <w:lang w:val="en-GB" w:eastAsia="cy-GB"/>
        </w:rPr>
        <w:t xml:space="preserve">The need to </w:t>
      </w:r>
      <w:r w:rsidR="00887658" w:rsidRPr="00DA6BBB">
        <w:rPr>
          <w:b/>
          <w:bCs/>
          <w:sz w:val="24"/>
          <w:szCs w:val="24"/>
          <w:lang w:val="en-GB" w:eastAsia="cy-GB"/>
        </w:rPr>
        <w:t>acknowledge, redress and rectify</w:t>
      </w:r>
      <w:r w:rsidRPr="00DA6BBB">
        <w:rPr>
          <w:b/>
          <w:bCs/>
          <w:sz w:val="24"/>
          <w:szCs w:val="24"/>
          <w:lang w:val="en-GB" w:eastAsia="cy-GB"/>
        </w:rPr>
        <w:t xml:space="preserve"> past adverse policies</w:t>
      </w:r>
    </w:p>
    <w:p w14:paraId="67CB7B9A" w14:textId="1991729E" w:rsidR="005066B5" w:rsidRPr="00DA6BBB" w:rsidRDefault="00D12EF1">
      <w:pPr>
        <w:rPr>
          <w:rFonts w:ascii="Times New Roman" w:eastAsia="Times New Roman" w:hAnsi="Times New Roman" w:cs="Times New Roman"/>
          <w:sz w:val="24"/>
          <w:szCs w:val="24"/>
          <w:lang w:val="en-GB" w:eastAsia="cy-GB"/>
        </w:rPr>
      </w:pPr>
      <w:r w:rsidRPr="00DA6BBB">
        <w:rPr>
          <w:sz w:val="24"/>
          <w:szCs w:val="24"/>
          <w:lang w:val="en-GB" w:eastAsia="cy-GB"/>
        </w:rPr>
        <w:t xml:space="preserve">Many of the </w:t>
      </w:r>
      <w:r w:rsidR="00F71B8A" w:rsidRPr="00DA6BBB">
        <w:rPr>
          <w:sz w:val="24"/>
          <w:szCs w:val="24"/>
          <w:lang w:val="en-GB" w:eastAsia="cy-GB"/>
        </w:rPr>
        <w:t xml:space="preserve">threats </w:t>
      </w:r>
      <w:r w:rsidRPr="00DA6BBB">
        <w:rPr>
          <w:sz w:val="24"/>
          <w:szCs w:val="24"/>
          <w:lang w:val="en-GB"/>
        </w:rPr>
        <w:t xml:space="preserve">to a minority language  are ones </w:t>
      </w:r>
      <w:r w:rsidRPr="00DA6BBB">
        <w:rPr>
          <w:sz w:val="24"/>
          <w:szCs w:val="24"/>
          <w:lang w:val="en-GB" w:eastAsia="cy-GB"/>
        </w:rPr>
        <w:t>that have been inherited over several centuries</w:t>
      </w:r>
      <w:r w:rsidR="005066B5" w:rsidRPr="00DA6BBB">
        <w:rPr>
          <w:sz w:val="24"/>
          <w:szCs w:val="24"/>
          <w:lang w:val="en-GB" w:eastAsia="cy-GB"/>
        </w:rPr>
        <w:t xml:space="preserve">, and attention must be </w:t>
      </w:r>
      <w:r w:rsidR="00DC224E">
        <w:rPr>
          <w:sz w:val="24"/>
          <w:szCs w:val="24"/>
          <w:lang w:val="en-GB" w:eastAsia="cy-GB"/>
        </w:rPr>
        <w:t>given</w:t>
      </w:r>
      <w:r w:rsidR="005066B5" w:rsidRPr="00DA6BBB">
        <w:rPr>
          <w:sz w:val="24"/>
          <w:szCs w:val="24"/>
          <w:lang w:val="en-GB" w:eastAsia="cy-GB"/>
        </w:rPr>
        <w:t xml:space="preserve"> to the influence of government behaviour and policies on the minority language</w:t>
      </w:r>
      <w:r w:rsidRPr="00DA6BBB">
        <w:rPr>
          <w:sz w:val="24"/>
          <w:szCs w:val="24"/>
          <w:lang w:val="en-GB" w:eastAsia="cy-GB"/>
        </w:rPr>
        <w:t xml:space="preserve">. </w:t>
      </w:r>
    </w:p>
    <w:p w14:paraId="08204074" w14:textId="3C962092" w:rsidR="005066B5" w:rsidRPr="00DA6BBB" w:rsidRDefault="005066B5" w:rsidP="005066B5">
      <w:pPr>
        <w:rPr>
          <w:rFonts w:ascii="Times New Roman" w:eastAsia="Times New Roman" w:hAnsi="Times New Roman" w:cs="Times New Roman"/>
          <w:sz w:val="24"/>
          <w:szCs w:val="24"/>
          <w:lang w:val="en-GB" w:eastAsia="cy-GB"/>
        </w:rPr>
      </w:pPr>
      <w:r w:rsidRPr="00DA6BBB">
        <w:rPr>
          <w:sz w:val="24"/>
          <w:szCs w:val="24"/>
          <w:lang w:val="en-GB" w:eastAsia="cy-GB"/>
        </w:rPr>
        <w:t>Wales offers an example of this. Because English was the only language of public administration and law for five centuries</w:t>
      </w:r>
      <w:r w:rsidR="00DC224E">
        <w:rPr>
          <w:sz w:val="24"/>
          <w:szCs w:val="24"/>
          <w:lang w:val="en-GB" w:eastAsia="cy-GB"/>
        </w:rPr>
        <w:t>,</w:t>
      </w:r>
      <w:r w:rsidR="00E77ECD" w:rsidRPr="00DA6BBB">
        <w:rPr>
          <w:rStyle w:val="CyfeirnodTroednodyn"/>
          <w:sz w:val="24"/>
          <w:szCs w:val="24"/>
          <w:lang w:val="en-GB" w:eastAsia="cy-GB"/>
        </w:rPr>
        <w:footnoteReference w:id="5"/>
      </w:r>
      <w:r w:rsidR="00DC224E">
        <w:rPr>
          <w:sz w:val="24"/>
          <w:szCs w:val="24"/>
          <w:lang w:val="en-GB" w:eastAsia="cy-GB"/>
        </w:rPr>
        <w:t xml:space="preserve"> </w:t>
      </w:r>
      <w:r w:rsidR="00E95CD9" w:rsidRPr="00DA6BBB">
        <w:rPr>
          <w:sz w:val="24"/>
          <w:szCs w:val="24"/>
          <w:lang w:val="en-GB" w:eastAsia="cy-GB"/>
        </w:rPr>
        <w:t xml:space="preserve">after deposing the legal status of Welsh in the administration of Hywel </w:t>
      </w:r>
      <w:proofErr w:type="spellStart"/>
      <w:r w:rsidR="00E95CD9" w:rsidRPr="00DA6BBB">
        <w:rPr>
          <w:sz w:val="24"/>
          <w:szCs w:val="24"/>
          <w:lang w:val="en-GB" w:eastAsia="cy-GB"/>
        </w:rPr>
        <w:t>Dda’s</w:t>
      </w:r>
      <w:proofErr w:type="spellEnd"/>
      <w:r w:rsidR="00E95CD9" w:rsidRPr="00DA6BBB">
        <w:rPr>
          <w:sz w:val="24"/>
          <w:szCs w:val="24"/>
          <w:lang w:val="en-GB" w:eastAsia="cy-GB"/>
        </w:rPr>
        <w:t xml:space="preserve"> laws, </w:t>
      </w:r>
      <w:r w:rsidRPr="00DA6BBB">
        <w:rPr>
          <w:sz w:val="24"/>
          <w:szCs w:val="24"/>
          <w:lang w:val="en-GB" w:eastAsia="cy-GB"/>
        </w:rPr>
        <w:t xml:space="preserve">and because there was a perception, especially since the 1847 </w:t>
      </w:r>
      <w:r w:rsidR="0068172F" w:rsidRPr="00DA6BBB">
        <w:rPr>
          <w:sz w:val="24"/>
          <w:szCs w:val="24"/>
          <w:lang w:val="en-GB" w:eastAsia="cy-GB"/>
        </w:rPr>
        <w:t>B</w:t>
      </w:r>
      <w:r w:rsidRPr="00DA6BBB">
        <w:rPr>
          <w:sz w:val="24"/>
          <w:szCs w:val="24"/>
          <w:lang w:val="en-GB" w:eastAsia="cy-GB"/>
        </w:rPr>
        <w:t>luebooks were published,</w:t>
      </w:r>
      <w:r w:rsidRPr="00DA6BBB">
        <w:rPr>
          <w:rStyle w:val="CyfeirnodTroednodyn"/>
          <w:sz w:val="24"/>
          <w:szCs w:val="24"/>
          <w:lang w:val="en-GB" w:eastAsia="cy-GB"/>
        </w:rPr>
        <w:footnoteReference w:id="6"/>
      </w:r>
      <w:r w:rsidR="00DC224E">
        <w:rPr>
          <w:sz w:val="24"/>
          <w:szCs w:val="24"/>
          <w:lang w:val="en-GB" w:eastAsia="cy-GB"/>
        </w:rPr>
        <w:t xml:space="preserve"> </w:t>
      </w:r>
      <w:r w:rsidRPr="00DA6BBB">
        <w:rPr>
          <w:sz w:val="24"/>
          <w:szCs w:val="24"/>
          <w:lang w:val="en-GB" w:eastAsia="cy-GB"/>
        </w:rPr>
        <w:t xml:space="preserve">that English was the language of </w:t>
      </w:r>
      <w:r w:rsidR="00E95CD9" w:rsidRPr="00DA6BBB">
        <w:rPr>
          <w:sz w:val="24"/>
          <w:szCs w:val="24"/>
          <w:lang w:val="en-GB" w:eastAsia="cy-GB"/>
        </w:rPr>
        <w:t xml:space="preserve">getting on in the world and of </w:t>
      </w:r>
      <w:r w:rsidRPr="00DA6BBB">
        <w:rPr>
          <w:sz w:val="24"/>
          <w:szCs w:val="24"/>
          <w:lang w:val="en-GB" w:eastAsia="cy-GB"/>
        </w:rPr>
        <w:t xml:space="preserve">economic prosperity and that Welsh was a disadvantage, there has been a growing tendency to turn to English by Welsh speakers.  This influenced the </w:t>
      </w:r>
      <w:r w:rsidR="00E95CD9" w:rsidRPr="00DA6BBB">
        <w:rPr>
          <w:sz w:val="24"/>
          <w:szCs w:val="24"/>
          <w:lang w:val="en-GB" w:eastAsia="cy-GB"/>
        </w:rPr>
        <w:t xml:space="preserve">attitude of the age, and of future generations and had a marked impact on the </w:t>
      </w:r>
      <w:r w:rsidRPr="00DA6BBB">
        <w:rPr>
          <w:sz w:val="24"/>
          <w:szCs w:val="24"/>
          <w:lang w:val="en-GB" w:eastAsia="cy-GB"/>
        </w:rPr>
        <w:t xml:space="preserve">language of education, business and commerce. </w:t>
      </w:r>
      <w:r w:rsidR="00E95CD9" w:rsidRPr="00DA6BBB">
        <w:rPr>
          <w:sz w:val="24"/>
          <w:szCs w:val="24"/>
          <w:lang w:val="en-GB" w:eastAsia="cy-GB"/>
        </w:rPr>
        <w:t xml:space="preserve">Associated to this, the history of Wales was disregarded in the country’s schools, in a project of cultural </w:t>
      </w:r>
      <w:r w:rsidR="00DC224E">
        <w:rPr>
          <w:sz w:val="24"/>
          <w:szCs w:val="24"/>
          <w:lang w:val="en-GB" w:eastAsia="cy-GB"/>
        </w:rPr>
        <w:t>assimilation</w:t>
      </w:r>
      <w:r w:rsidR="00E95CD9" w:rsidRPr="00DA6BBB">
        <w:rPr>
          <w:sz w:val="24"/>
          <w:szCs w:val="24"/>
          <w:lang w:val="en-GB" w:eastAsia="cy-GB"/>
        </w:rPr>
        <w:t xml:space="preserve"> that had been instigated by the Acts of Union of England and </w:t>
      </w:r>
      <w:r w:rsidR="00223D24" w:rsidRPr="00DA6BBB">
        <w:rPr>
          <w:sz w:val="24"/>
          <w:szCs w:val="24"/>
          <w:lang w:val="en-GB" w:eastAsia="cy-GB"/>
        </w:rPr>
        <w:t>W</w:t>
      </w:r>
      <w:r w:rsidR="00E95CD9" w:rsidRPr="00DA6BBB">
        <w:rPr>
          <w:sz w:val="24"/>
          <w:szCs w:val="24"/>
          <w:lang w:val="en-GB" w:eastAsia="cy-GB"/>
        </w:rPr>
        <w:t>ales, 1536 and 1540. In time, wi</w:t>
      </w:r>
      <w:r w:rsidRPr="00DA6BBB">
        <w:rPr>
          <w:sz w:val="24"/>
          <w:szCs w:val="24"/>
          <w:lang w:val="en-GB" w:eastAsia="cy-GB"/>
        </w:rPr>
        <w:t>thout protection for the Welsh language at a state and educational level, the vast number of immigrants who came to Wales in the late 19th and early 20th centuries could not be assimilated.</w:t>
      </w:r>
      <w:r w:rsidRPr="00DA6BBB">
        <w:rPr>
          <w:rStyle w:val="CyfeirnodTroednodyn"/>
          <w:sz w:val="24"/>
          <w:szCs w:val="24"/>
          <w:lang w:val="en-GB" w:eastAsia="cy-GB"/>
        </w:rPr>
        <w:footnoteReference w:id="7"/>
      </w:r>
    </w:p>
    <w:p w14:paraId="585568A6" w14:textId="77777777" w:rsidR="005066B5" w:rsidRPr="00DA6BBB" w:rsidRDefault="005066B5" w:rsidP="005066B5">
      <w:pPr>
        <w:rPr>
          <w:rFonts w:ascii="Times New Roman" w:eastAsia="Times New Roman" w:hAnsi="Times New Roman" w:cs="Times New Roman"/>
          <w:sz w:val="24"/>
          <w:szCs w:val="24"/>
          <w:lang w:val="en-GB" w:eastAsia="cy-GB"/>
        </w:rPr>
      </w:pPr>
      <w:r w:rsidRPr="00DA6BBB">
        <w:rPr>
          <w:sz w:val="24"/>
          <w:szCs w:val="24"/>
          <w:lang w:val="en-GB" w:eastAsia="cy-GB"/>
        </w:rPr>
        <w:t xml:space="preserve">Welsh became a minority language by the first decades of the 20th century, for the first time since the development of the Welsh people some fifteen hundred years ago. </w:t>
      </w:r>
    </w:p>
    <w:p w14:paraId="0AE5E1A1" w14:textId="6430B651" w:rsidR="00CF33BB" w:rsidRPr="00DA6BBB" w:rsidRDefault="00DC224E">
      <w:pPr>
        <w:rPr>
          <w:rFonts w:ascii="Times New Roman" w:eastAsia="Times New Roman" w:hAnsi="Times New Roman" w:cs="Times New Roman"/>
          <w:sz w:val="24"/>
          <w:szCs w:val="24"/>
          <w:lang w:val="en-GB" w:eastAsia="cy-GB"/>
        </w:rPr>
      </w:pPr>
      <w:r>
        <w:rPr>
          <w:sz w:val="24"/>
          <w:szCs w:val="24"/>
          <w:lang w:val="en-GB" w:eastAsia="cy-GB"/>
        </w:rPr>
        <w:t>N</w:t>
      </w:r>
      <w:r w:rsidR="0045017A" w:rsidRPr="00DA6BBB">
        <w:rPr>
          <w:sz w:val="24"/>
          <w:szCs w:val="24"/>
          <w:lang w:val="en-GB"/>
        </w:rPr>
        <w:t>ot until the Language Act of 1993</w:t>
      </w:r>
      <w:r w:rsidR="0045017A" w:rsidRPr="00DA6BBB">
        <w:rPr>
          <w:rStyle w:val="CyfeirnodTroednodyn"/>
          <w:sz w:val="24"/>
          <w:szCs w:val="24"/>
          <w:lang w:val="en-GB" w:eastAsia="cy-GB"/>
        </w:rPr>
        <w:footnoteReference w:id="8"/>
      </w:r>
      <w:r w:rsidR="0045017A" w:rsidRPr="00DA6BBB">
        <w:rPr>
          <w:lang w:val="en-GB"/>
        </w:rPr>
        <w:t xml:space="preserve"> </w:t>
      </w:r>
      <w:r w:rsidR="00F71B8A" w:rsidRPr="00DA6BBB">
        <w:rPr>
          <w:sz w:val="24"/>
          <w:szCs w:val="24"/>
          <w:lang w:val="en-GB"/>
        </w:rPr>
        <w:t xml:space="preserve"> </w:t>
      </w:r>
      <w:r w:rsidR="0045017A" w:rsidRPr="00DA6BBB">
        <w:rPr>
          <w:sz w:val="24"/>
          <w:szCs w:val="24"/>
          <w:lang w:val="en-GB"/>
        </w:rPr>
        <w:t>was</w:t>
      </w:r>
      <w:r w:rsidR="00F71B8A" w:rsidRPr="00DA6BBB">
        <w:rPr>
          <w:sz w:val="24"/>
          <w:szCs w:val="24"/>
          <w:lang w:val="en-GB"/>
        </w:rPr>
        <w:t xml:space="preserve"> the </w:t>
      </w:r>
      <w:r w:rsidR="00D12EF1" w:rsidRPr="00DA6BBB">
        <w:rPr>
          <w:sz w:val="24"/>
          <w:szCs w:val="24"/>
          <w:lang w:val="en-GB" w:eastAsia="cy-GB"/>
        </w:rPr>
        <w:t xml:space="preserve">Welsh language given the right to be treated on the basis </w:t>
      </w:r>
      <w:r w:rsidR="00F71B8A" w:rsidRPr="00DA6BBB">
        <w:rPr>
          <w:sz w:val="24"/>
          <w:szCs w:val="24"/>
          <w:lang w:val="en-GB"/>
        </w:rPr>
        <w:t>of equality in the</w:t>
      </w:r>
      <w:r w:rsidR="00F71B8A" w:rsidRPr="00DA6BBB">
        <w:rPr>
          <w:lang w:val="en-GB"/>
        </w:rPr>
        <w:t xml:space="preserve"> </w:t>
      </w:r>
      <w:r w:rsidR="00D12EF1" w:rsidRPr="00DA6BBB">
        <w:rPr>
          <w:sz w:val="24"/>
          <w:szCs w:val="24"/>
          <w:lang w:val="en-GB" w:eastAsia="cy-GB"/>
        </w:rPr>
        <w:t xml:space="preserve"> administration of justice and public </w:t>
      </w:r>
      <w:r w:rsidR="00E95CD9" w:rsidRPr="00DA6BBB">
        <w:rPr>
          <w:sz w:val="24"/>
          <w:szCs w:val="24"/>
          <w:lang w:val="en-GB" w:eastAsia="cy-GB"/>
        </w:rPr>
        <w:t>services</w:t>
      </w:r>
      <w:r w:rsidR="00D12EF1" w:rsidRPr="00DA6BBB">
        <w:rPr>
          <w:sz w:val="24"/>
          <w:szCs w:val="24"/>
          <w:lang w:val="en-GB" w:eastAsia="cy-GB"/>
        </w:rPr>
        <w:t xml:space="preserve">, </w:t>
      </w:r>
      <w:r w:rsidR="00E95CD9" w:rsidRPr="00DA6BBB">
        <w:rPr>
          <w:sz w:val="24"/>
          <w:szCs w:val="24"/>
          <w:lang w:val="en-GB" w:eastAsia="cy-GB"/>
        </w:rPr>
        <w:t>only if this was considered to be</w:t>
      </w:r>
      <w:r w:rsidR="00D12EF1" w:rsidRPr="00DA6BBB">
        <w:rPr>
          <w:sz w:val="24"/>
          <w:szCs w:val="24"/>
          <w:lang w:val="en-GB" w:eastAsia="cy-GB"/>
        </w:rPr>
        <w:t xml:space="preserve"> practicable</w:t>
      </w:r>
      <w:r w:rsidR="00E95CD9" w:rsidRPr="00DA6BBB">
        <w:rPr>
          <w:sz w:val="24"/>
          <w:szCs w:val="24"/>
          <w:lang w:val="en-GB" w:eastAsia="cy-GB"/>
        </w:rPr>
        <w:t xml:space="preserve"> and reasonable in the circumstances</w:t>
      </w:r>
      <w:r w:rsidR="00D12EF1" w:rsidRPr="00DA6BBB">
        <w:rPr>
          <w:sz w:val="24"/>
          <w:szCs w:val="24"/>
          <w:lang w:val="en-GB" w:eastAsia="cy-GB"/>
        </w:rPr>
        <w:t xml:space="preserve">.  It was </w:t>
      </w:r>
      <w:r w:rsidR="0045017A" w:rsidRPr="00DA6BBB">
        <w:rPr>
          <w:sz w:val="24"/>
          <w:szCs w:val="24"/>
          <w:lang w:val="en-GB" w:eastAsia="cy-GB"/>
        </w:rPr>
        <w:t xml:space="preserve">not </w:t>
      </w:r>
      <w:r w:rsidR="00D12EF1" w:rsidRPr="00DA6BBB">
        <w:rPr>
          <w:sz w:val="24"/>
          <w:szCs w:val="24"/>
          <w:lang w:val="en-GB" w:eastAsia="cy-GB"/>
        </w:rPr>
        <w:t>until the Language Act 2011</w:t>
      </w:r>
      <w:r w:rsidR="00D12EF1" w:rsidRPr="00DA6BBB">
        <w:rPr>
          <w:rStyle w:val="CyfeirnodTroednodyn"/>
          <w:sz w:val="24"/>
          <w:szCs w:val="24"/>
          <w:lang w:val="en-GB" w:eastAsia="cy-GB"/>
        </w:rPr>
        <w:footnoteReference w:id="9"/>
      </w:r>
      <w:r w:rsidR="00D12EF1" w:rsidRPr="00DA6BBB">
        <w:rPr>
          <w:sz w:val="24"/>
          <w:szCs w:val="24"/>
          <w:lang w:val="en-GB" w:eastAsia="cy-GB"/>
        </w:rPr>
        <w:t xml:space="preserve"> </w:t>
      </w:r>
      <w:r w:rsidR="0045017A" w:rsidRPr="00DA6BBB">
        <w:rPr>
          <w:sz w:val="24"/>
          <w:szCs w:val="24"/>
          <w:lang w:val="en-GB" w:eastAsia="cy-GB"/>
        </w:rPr>
        <w:t>that</w:t>
      </w:r>
      <w:r w:rsidR="00D12EF1" w:rsidRPr="00DA6BBB">
        <w:rPr>
          <w:sz w:val="24"/>
          <w:szCs w:val="24"/>
          <w:lang w:val="en-GB" w:eastAsia="cy-GB"/>
        </w:rPr>
        <w:t xml:space="preserve"> Welsh was treated equally with English and no less favourably than English.</w:t>
      </w:r>
      <w:r w:rsidR="00F71B8A" w:rsidRPr="00DA6BBB">
        <w:rPr>
          <w:lang w:val="en-GB"/>
        </w:rPr>
        <w:t xml:space="preserve"> </w:t>
      </w:r>
      <w:r w:rsidR="00F4266B" w:rsidRPr="00DA6BBB">
        <w:rPr>
          <w:sz w:val="24"/>
          <w:szCs w:val="24"/>
          <w:lang w:val="en-GB" w:eastAsia="cy-GB"/>
        </w:rPr>
        <w:t xml:space="preserve"> While English is still </w:t>
      </w:r>
      <w:r w:rsidR="00F71B8A" w:rsidRPr="00DA6BBB">
        <w:rPr>
          <w:sz w:val="24"/>
          <w:szCs w:val="24"/>
          <w:lang w:val="en-GB"/>
        </w:rPr>
        <w:t xml:space="preserve"> a de </w:t>
      </w:r>
      <w:r w:rsidR="00F4266B" w:rsidRPr="00DA6BBB">
        <w:rPr>
          <w:i/>
          <w:iCs/>
          <w:sz w:val="24"/>
          <w:szCs w:val="24"/>
          <w:lang w:val="en-GB" w:eastAsia="cy-GB"/>
        </w:rPr>
        <w:t>facto</w:t>
      </w:r>
      <w:r w:rsidR="00F71B8A" w:rsidRPr="00DA6BBB">
        <w:rPr>
          <w:sz w:val="24"/>
          <w:szCs w:val="24"/>
          <w:lang w:val="en-GB"/>
        </w:rPr>
        <w:t xml:space="preserve"> common language</w:t>
      </w:r>
      <w:r w:rsidR="00F4266B" w:rsidRPr="00DA6BBB">
        <w:rPr>
          <w:sz w:val="24"/>
          <w:szCs w:val="24"/>
          <w:lang w:val="en-GB" w:eastAsia="cy-GB"/>
        </w:rPr>
        <w:t xml:space="preserve">, Welsh is now recognised as a de </w:t>
      </w:r>
      <w:r w:rsidR="00F4266B" w:rsidRPr="00DA6BBB">
        <w:rPr>
          <w:i/>
          <w:iCs/>
          <w:sz w:val="24"/>
          <w:szCs w:val="24"/>
          <w:lang w:val="en-GB" w:eastAsia="cy-GB"/>
        </w:rPr>
        <w:t>jure</w:t>
      </w:r>
      <w:r w:rsidR="00F71B8A" w:rsidRPr="00DA6BBB">
        <w:rPr>
          <w:sz w:val="24"/>
          <w:szCs w:val="24"/>
          <w:lang w:val="en-GB"/>
        </w:rPr>
        <w:t xml:space="preserve"> official  language </w:t>
      </w:r>
      <w:r w:rsidR="00F4266B" w:rsidRPr="00DA6BBB">
        <w:rPr>
          <w:sz w:val="24"/>
          <w:szCs w:val="24"/>
          <w:lang w:val="en-GB" w:eastAsia="cy-GB"/>
        </w:rPr>
        <w:t xml:space="preserve"> .</w:t>
      </w:r>
    </w:p>
    <w:p w14:paraId="3B559E67" w14:textId="270F08E8" w:rsidR="001C45C7" w:rsidRPr="00DA6BBB" w:rsidRDefault="005066B5">
      <w:pPr>
        <w:rPr>
          <w:rFonts w:ascii="Times New Roman" w:eastAsia="Times New Roman" w:hAnsi="Times New Roman" w:cs="Times New Roman"/>
          <w:sz w:val="24"/>
          <w:szCs w:val="24"/>
          <w:lang w:val="en-GB" w:eastAsia="cy-GB"/>
        </w:rPr>
      </w:pPr>
      <w:r w:rsidRPr="00DA6BBB">
        <w:rPr>
          <w:sz w:val="24"/>
          <w:szCs w:val="24"/>
          <w:lang w:val="en-GB" w:eastAsia="cy-GB"/>
        </w:rPr>
        <w:t xml:space="preserve">It becomes clear </w:t>
      </w:r>
      <w:r w:rsidR="0045017A" w:rsidRPr="00DA6BBB">
        <w:rPr>
          <w:sz w:val="24"/>
          <w:szCs w:val="24"/>
          <w:lang w:val="en-GB" w:eastAsia="cy-GB"/>
        </w:rPr>
        <w:t>that</w:t>
      </w:r>
      <w:r w:rsidR="007C491E" w:rsidRPr="00DA6BBB">
        <w:rPr>
          <w:sz w:val="24"/>
          <w:szCs w:val="24"/>
          <w:lang w:val="en-GB" w:eastAsia="cy-GB"/>
        </w:rPr>
        <w:t xml:space="preserve"> the Welsh Government and the UK Government </w:t>
      </w:r>
      <w:r w:rsidR="0045017A" w:rsidRPr="00DA6BBB">
        <w:rPr>
          <w:sz w:val="24"/>
          <w:szCs w:val="24"/>
          <w:lang w:val="en-GB" w:eastAsia="cy-GB"/>
        </w:rPr>
        <w:t xml:space="preserve">have </w:t>
      </w:r>
      <w:r w:rsidR="007C491E" w:rsidRPr="00DA6BBB">
        <w:rPr>
          <w:sz w:val="24"/>
          <w:szCs w:val="24"/>
          <w:lang w:val="en-GB" w:eastAsia="cy-GB"/>
        </w:rPr>
        <w:t>a specific role in preserving the indigenous languages of these islands.</w:t>
      </w:r>
    </w:p>
    <w:p w14:paraId="031CE9D0" w14:textId="028FED64" w:rsidR="00AD27AC" w:rsidRPr="00DA6BBB" w:rsidRDefault="00AD27AC" w:rsidP="00AD27AC">
      <w:pPr>
        <w:spacing w:before="100" w:beforeAutospacing="1" w:after="100" w:afterAutospacing="1" w:line="240" w:lineRule="auto"/>
        <w:rPr>
          <w:rFonts w:ascii="Times New Roman" w:eastAsia="Times New Roman" w:hAnsi="Times New Roman" w:cs="Times New Roman"/>
          <w:b/>
          <w:bCs/>
          <w:sz w:val="24"/>
          <w:szCs w:val="24"/>
          <w:lang w:val="en-GB" w:eastAsia="cy-GB"/>
        </w:rPr>
      </w:pPr>
      <w:r w:rsidRPr="00DA6BBB">
        <w:rPr>
          <w:b/>
          <w:bCs/>
          <w:sz w:val="24"/>
          <w:szCs w:val="24"/>
          <w:lang w:val="en-GB" w:eastAsia="cy-GB"/>
        </w:rPr>
        <w:lastRenderedPageBreak/>
        <w:t xml:space="preserve">What lessons can be learned from countries whose populations </w:t>
      </w:r>
      <w:r w:rsidR="007133DF">
        <w:rPr>
          <w:b/>
          <w:bCs/>
          <w:sz w:val="24"/>
          <w:szCs w:val="24"/>
          <w:lang w:val="en-GB" w:eastAsia="cy-GB"/>
        </w:rPr>
        <w:t>achieve</w:t>
      </w:r>
      <w:r w:rsidRPr="00DA6BBB">
        <w:rPr>
          <w:b/>
          <w:bCs/>
          <w:sz w:val="24"/>
          <w:szCs w:val="24"/>
          <w:lang w:val="en-GB" w:eastAsia="cy-GB"/>
        </w:rPr>
        <w:t xml:space="preserve"> widespread fluency in </w:t>
      </w:r>
      <w:r w:rsidR="007133DF">
        <w:rPr>
          <w:b/>
          <w:bCs/>
          <w:sz w:val="24"/>
          <w:szCs w:val="24"/>
          <w:lang w:val="en-GB" w:eastAsia="cy-GB"/>
        </w:rPr>
        <w:t xml:space="preserve">both </w:t>
      </w:r>
      <w:r w:rsidRPr="00DA6BBB">
        <w:rPr>
          <w:b/>
          <w:bCs/>
          <w:sz w:val="24"/>
          <w:szCs w:val="24"/>
          <w:lang w:val="en-GB" w:eastAsia="cy-GB"/>
        </w:rPr>
        <w:t>a majority language and an indigenous minority language?</w:t>
      </w:r>
    </w:p>
    <w:p w14:paraId="46E98571" w14:textId="06485046" w:rsidR="00A856D6" w:rsidRPr="00DA6BBB" w:rsidRDefault="00A856D6" w:rsidP="00AD27AC">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Various attempts to achieve fluency in </w:t>
      </w:r>
      <w:r w:rsidR="0045017A" w:rsidRPr="00DA6BBB">
        <w:rPr>
          <w:sz w:val="24"/>
          <w:szCs w:val="24"/>
          <w:lang w:val="en-GB" w:eastAsia="cy-GB"/>
        </w:rPr>
        <w:t>major</w:t>
      </w:r>
      <w:r w:rsidRPr="00DA6BBB">
        <w:rPr>
          <w:sz w:val="24"/>
          <w:szCs w:val="24"/>
          <w:lang w:val="en-GB" w:eastAsia="cy-GB"/>
        </w:rPr>
        <w:t xml:space="preserve">ity and minority language have taken place in </w:t>
      </w:r>
      <w:r w:rsidR="00EE491E" w:rsidRPr="00DA6BBB">
        <w:rPr>
          <w:sz w:val="24"/>
          <w:szCs w:val="24"/>
          <w:lang w:val="en-GB" w:eastAsia="cy-GB"/>
        </w:rPr>
        <w:t xml:space="preserve">countries </w:t>
      </w:r>
      <w:r w:rsidR="00F00D38" w:rsidRPr="00DA6BBB">
        <w:rPr>
          <w:sz w:val="24"/>
          <w:szCs w:val="24"/>
          <w:lang w:val="en-GB" w:eastAsia="cy-GB"/>
        </w:rPr>
        <w:t xml:space="preserve">in </w:t>
      </w:r>
      <w:r w:rsidR="00EE491E" w:rsidRPr="00DA6BBB">
        <w:rPr>
          <w:sz w:val="24"/>
          <w:szCs w:val="24"/>
          <w:lang w:val="en-GB" w:eastAsia="cy-GB"/>
        </w:rPr>
        <w:t xml:space="preserve">many </w:t>
      </w:r>
      <w:r w:rsidRPr="00DA6BBB">
        <w:rPr>
          <w:sz w:val="24"/>
          <w:szCs w:val="24"/>
          <w:lang w:val="en-GB" w:eastAsia="cy-GB"/>
        </w:rPr>
        <w:t>parts of the world.  These efforts depend on the state</w:t>
      </w:r>
      <w:r w:rsidRPr="00DA6BBB">
        <w:rPr>
          <w:lang w:val="en-GB"/>
        </w:rPr>
        <w:t xml:space="preserve"> of the </w:t>
      </w:r>
      <w:r w:rsidR="00090272" w:rsidRPr="00DA6BBB">
        <w:rPr>
          <w:sz w:val="24"/>
          <w:szCs w:val="24"/>
          <w:lang w:val="en-GB" w:eastAsia="cy-GB"/>
        </w:rPr>
        <w:t xml:space="preserve"> languages – on the number of speakers, percentage and distribution of speakers.  These efforts can be undertaken by speakers of the minority languages themselves, and by the countries' governing bodies.</w:t>
      </w:r>
    </w:p>
    <w:p w14:paraId="6F5FC3CA" w14:textId="3915E277" w:rsidR="001522E8" w:rsidRPr="00DA6BBB" w:rsidRDefault="001522E8" w:rsidP="00AD27AC">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In an effort to counter the linguistic uniformity of states, speakers of the minority indigenous languages </w:t>
      </w:r>
      <w:r w:rsidR="00F4266B" w:rsidRPr="00DA6BBB">
        <w:rPr>
          <w:sz w:val="24"/>
          <w:szCs w:val="24"/>
          <w:lang w:val="en-GB" w:eastAsia="cy-GB"/>
        </w:rPr>
        <w:t>in several countries led campaigns to obtain linguistic rights and to increase the use of their languages.</w:t>
      </w:r>
    </w:p>
    <w:p w14:paraId="4E2810A3" w14:textId="1C2EFDC5" w:rsidR="00090272" w:rsidRPr="00DA6BBB" w:rsidRDefault="00090272" w:rsidP="00AD27AC">
      <w:pPr>
        <w:spacing w:before="100" w:beforeAutospacing="1" w:after="100" w:afterAutospacing="1" w:line="240" w:lineRule="auto"/>
        <w:rPr>
          <w:rFonts w:ascii="Times New Roman" w:eastAsia="Times New Roman" w:hAnsi="Times New Roman" w:cs="Times New Roman"/>
          <w:b/>
          <w:bCs/>
          <w:sz w:val="24"/>
          <w:szCs w:val="24"/>
          <w:lang w:val="en-GB" w:eastAsia="cy-GB"/>
        </w:rPr>
      </w:pPr>
      <w:r w:rsidRPr="00DA6BBB">
        <w:rPr>
          <w:b/>
          <w:bCs/>
          <w:sz w:val="24"/>
          <w:szCs w:val="24"/>
          <w:lang w:val="en-GB" w:eastAsia="cy-GB"/>
        </w:rPr>
        <w:t>Wales</w:t>
      </w:r>
    </w:p>
    <w:p w14:paraId="17B9916F" w14:textId="1ED739F9" w:rsidR="00F4266B" w:rsidRPr="00DA6BBB" w:rsidRDefault="00A67144" w:rsidP="00AD27AC">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It has been observed in the last 150 years that the efforts of the speakers themselves have been instrumental in achieving wider fluency in the minority language.  </w:t>
      </w:r>
      <w:r w:rsidR="00F4266B" w:rsidRPr="00DA6BBB">
        <w:rPr>
          <w:sz w:val="24"/>
          <w:szCs w:val="24"/>
          <w:lang w:val="en-GB" w:eastAsia="cy-GB"/>
        </w:rPr>
        <w:t xml:space="preserve"> Such efforts are unlikely to succeed on their own as </w:t>
      </w:r>
      <w:r w:rsidR="008D46C9" w:rsidRPr="00DA6BBB">
        <w:rPr>
          <w:sz w:val="24"/>
          <w:szCs w:val="24"/>
          <w:lang w:val="en-GB" w:eastAsia="cy-GB"/>
        </w:rPr>
        <w:t xml:space="preserve">both the UK Government and the Welsh Government have </w:t>
      </w:r>
      <w:r w:rsidR="00145CCC" w:rsidRPr="00DA6BBB">
        <w:rPr>
          <w:sz w:val="24"/>
          <w:szCs w:val="24"/>
          <w:lang w:val="en-GB" w:eastAsia="cy-GB"/>
        </w:rPr>
        <w:t xml:space="preserve">sway over </w:t>
      </w:r>
      <w:r w:rsidR="00F4266B" w:rsidRPr="00DA6BBB">
        <w:rPr>
          <w:sz w:val="24"/>
          <w:szCs w:val="24"/>
          <w:lang w:val="en-GB" w:eastAsia="cy-GB"/>
        </w:rPr>
        <w:t xml:space="preserve">so many </w:t>
      </w:r>
      <w:r w:rsidR="00145CCC" w:rsidRPr="00DA6BBB">
        <w:rPr>
          <w:sz w:val="24"/>
          <w:szCs w:val="24"/>
          <w:lang w:val="en-GB" w:eastAsia="cy-GB"/>
        </w:rPr>
        <w:t xml:space="preserve">aspects of people’s </w:t>
      </w:r>
      <w:r w:rsidR="00F4266B" w:rsidRPr="00DA6BBB">
        <w:rPr>
          <w:sz w:val="24"/>
          <w:szCs w:val="24"/>
          <w:lang w:val="en-GB" w:eastAsia="cy-GB"/>
        </w:rPr>
        <w:t xml:space="preserve">lives, and </w:t>
      </w:r>
      <w:r w:rsidR="00145CCC" w:rsidRPr="00DA6BBB">
        <w:rPr>
          <w:sz w:val="24"/>
          <w:szCs w:val="24"/>
          <w:lang w:val="en-GB" w:eastAsia="cy-GB"/>
        </w:rPr>
        <w:t xml:space="preserve">over </w:t>
      </w:r>
      <w:r w:rsidR="00F4266B" w:rsidRPr="00DA6BBB">
        <w:rPr>
          <w:sz w:val="24"/>
          <w:szCs w:val="24"/>
          <w:lang w:val="en-GB" w:eastAsia="cy-GB"/>
        </w:rPr>
        <w:t>the</w:t>
      </w:r>
      <w:r w:rsidR="00145CCC" w:rsidRPr="00DA6BBB">
        <w:rPr>
          <w:sz w:val="24"/>
          <w:szCs w:val="24"/>
          <w:lang w:val="en-GB" w:eastAsia="cy-GB"/>
        </w:rPr>
        <w:t xml:space="preserve"> structure </w:t>
      </w:r>
      <w:r w:rsidR="00F4266B" w:rsidRPr="00DA6BBB">
        <w:rPr>
          <w:sz w:val="24"/>
          <w:szCs w:val="24"/>
          <w:lang w:val="en-GB" w:eastAsia="cy-GB"/>
        </w:rPr>
        <w:t xml:space="preserve">of societies, </w:t>
      </w:r>
      <w:r w:rsidR="00145CCC" w:rsidRPr="00DA6BBB">
        <w:rPr>
          <w:sz w:val="24"/>
          <w:szCs w:val="24"/>
          <w:lang w:val="en-GB" w:eastAsia="cy-GB"/>
        </w:rPr>
        <w:t xml:space="preserve">so the support of governments is increasingly crucial for an autochthonous </w:t>
      </w:r>
      <w:r w:rsidR="00F4266B" w:rsidRPr="00DA6BBB">
        <w:rPr>
          <w:sz w:val="24"/>
          <w:szCs w:val="24"/>
          <w:lang w:val="en-GB" w:eastAsia="cy-GB"/>
        </w:rPr>
        <w:t>language.</w:t>
      </w:r>
    </w:p>
    <w:p w14:paraId="0C4F54A4" w14:textId="17EF6748" w:rsidR="00A67144" w:rsidRPr="00DA6BBB" w:rsidRDefault="00145CCC" w:rsidP="00AD27AC">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While </w:t>
      </w:r>
      <w:r w:rsidR="00F4266B" w:rsidRPr="00DA6BBB">
        <w:rPr>
          <w:sz w:val="24"/>
          <w:szCs w:val="24"/>
          <w:lang w:val="en-GB" w:eastAsia="cy-GB"/>
        </w:rPr>
        <w:t>the</w:t>
      </w:r>
      <w:r w:rsidR="00F4266B" w:rsidRPr="00DA6BBB">
        <w:rPr>
          <w:lang w:val="en-GB"/>
        </w:rPr>
        <w:t xml:space="preserve"> </w:t>
      </w:r>
      <w:r w:rsidR="00F4266B" w:rsidRPr="00DA6BBB">
        <w:rPr>
          <w:sz w:val="24"/>
          <w:szCs w:val="24"/>
          <w:lang w:val="en-GB"/>
        </w:rPr>
        <w:t xml:space="preserve">efforts of individuals became increasingly influential, </w:t>
      </w:r>
      <w:r w:rsidR="00A67144" w:rsidRPr="00DA6BBB">
        <w:rPr>
          <w:sz w:val="24"/>
          <w:szCs w:val="24"/>
          <w:lang w:val="en-GB" w:eastAsia="cy-GB"/>
        </w:rPr>
        <w:t xml:space="preserve"> actions taken by Government and public bodies, both at state and local level, </w:t>
      </w:r>
      <w:r w:rsidR="00F4266B" w:rsidRPr="00DA6BBB">
        <w:rPr>
          <w:sz w:val="24"/>
          <w:szCs w:val="24"/>
          <w:lang w:val="en-GB" w:eastAsia="cy-GB"/>
        </w:rPr>
        <w:t>became</w:t>
      </w:r>
      <w:r w:rsidR="00F4266B" w:rsidRPr="00DA6BBB">
        <w:rPr>
          <w:sz w:val="24"/>
          <w:szCs w:val="24"/>
          <w:lang w:val="en-GB"/>
        </w:rPr>
        <w:t xml:space="preserve"> increasingly influential</w:t>
      </w:r>
      <w:r w:rsidR="00A67144" w:rsidRPr="00DA6BBB">
        <w:rPr>
          <w:sz w:val="24"/>
          <w:szCs w:val="24"/>
          <w:lang w:val="en-GB" w:eastAsia="cy-GB"/>
        </w:rPr>
        <w:t>. If a lesson</w:t>
      </w:r>
      <w:r w:rsidRPr="00DA6BBB">
        <w:rPr>
          <w:sz w:val="24"/>
          <w:szCs w:val="24"/>
          <w:lang w:val="en-GB" w:eastAsia="cy-GB"/>
        </w:rPr>
        <w:t xml:space="preserve"> is </w:t>
      </w:r>
      <w:r w:rsidR="00A67144" w:rsidRPr="00DA6BBB">
        <w:rPr>
          <w:sz w:val="24"/>
          <w:szCs w:val="24"/>
          <w:lang w:val="en-GB" w:eastAsia="cy-GB"/>
        </w:rPr>
        <w:t>to be learned from this, it is that action is needed at local and state level</w:t>
      </w:r>
      <w:r w:rsidR="00EE0C9A" w:rsidRPr="00DA6BBB">
        <w:rPr>
          <w:sz w:val="24"/>
          <w:szCs w:val="24"/>
          <w:lang w:val="en-GB" w:eastAsia="cy-GB"/>
        </w:rPr>
        <w:t>,</w:t>
      </w:r>
      <w:r w:rsidR="00A67144" w:rsidRPr="00DA6BBB">
        <w:rPr>
          <w:sz w:val="24"/>
          <w:szCs w:val="24"/>
          <w:lang w:val="en-GB" w:eastAsia="cy-GB"/>
        </w:rPr>
        <w:t xml:space="preserve"> by individuals and societies on the one hand, and by government and public bodies on the other.</w:t>
      </w:r>
    </w:p>
    <w:p w14:paraId="5B0768A6" w14:textId="70AD8F91" w:rsidR="00090272" w:rsidRPr="00DA6BBB" w:rsidRDefault="00090272" w:rsidP="00AD27AC">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The impetus to create a successful future for the Welsh language came from individuals and societies beyond the institutions of government, sometimes in conflict with the institutions of government, and </w:t>
      </w:r>
      <w:r w:rsidR="00145CCC" w:rsidRPr="00DA6BBB">
        <w:rPr>
          <w:sz w:val="24"/>
          <w:szCs w:val="24"/>
          <w:lang w:val="en-GB" w:eastAsia="cy-GB"/>
        </w:rPr>
        <w:t xml:space="preserve">at other times leading </w:t>
      </w:r>
      <w:r w:rsidRPr="00DA6BBB">
        <w:rPr>
          <w:sz w:val="24"/>
          <w:szCs w:val="24"/>
          <w:lang w:val="en-GB" w:eastAsia="cy-GB"/>
        </w:rPr>
        <w:t xml:space="preserve">to support from the institutions of government. </w:t>
      </w:r>
      <w:r w:rsidRPr="00DA6BBB">
        <w:rPr>
          <w:lang w:val="en-GB"/>
        </w:rPr>
        <w:t xml:space="preserve"> </w:t>
      </w:r>
    </w:p>
    <w:p w14:paraId="346231EC" w14:textId="02A6333E" w:rsidR="00090272" w:rsidRPr="00DA6BBB" w:rsidRDefault="00090272" w:rsidP="00AD27AC">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Examples of p</w:t>
      </w:r>
      <w:r w:rsidR="00145CCC" w:rsidRPr="00DA6BBB">
        <w:rPr>
          <w:sz w:val="24"/>
          <w:szCs w:val="24"/>
          <w:lang w:val="en-GB" w:eastAsia="cy-GB"/>
        </w:rPr>
        <w:t>eople’s</w:t>
      </w:r>
      <w:r w:rsidRPr="00DA6BBB">
        <w:rPr>
          <w:sz w:val="24"/>
          <w:szCs w:val="24"/>
          <w:lang w:val="en-GB" w:eastAsia="cy-GB"/>
        </w:rPr>
        <w:t xml:space="preserve"> efforts in recent times include </w:t>
      </w:r>
    </w:p>
    <w:p w14:paraId="715CAC1F" w14:textId="55B1CBF3" w:rsidR="00090272" w:rsidRPr="00DA6BBB" w:rsidRDefault="00090272" w:rsidP="00090272">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The efforts of Cymdeithas yr </w:t>
      </w:r>
      <w:r w:rsidR="00BB5307" w:rsidRPr="00DA6BBB">
        <w:rPr>
          <w:sz w:val="24"/>
          <w:szCs w:val="24"/>
          <w:lang w:val="en-GB" w:eastAsia="cy-GB"/>
        </w:rPr>
        <w:t>I</w:t>
      </w:r>
      <w:r w:rsidRPr="00DA6BBB">
        <w:rPr>
          <w:sz w:val="24"/>
          <w:szCs w:val="24"/>
          <w:lang w:val="en-GB" w:eastAsia="cy-GB"/>
        </w:rPr>
        <w:t>aith Gymraeg (in the 19th century, not the Society founded in 1962) to give Welsh a place in the education system</w:t>
      </w:r>
    </w:p>
    <w:p w14:paraId="457F5104" w14:textId="6C70692E" w:rsidR="00090272" w:rsidRPr="00DA6BBB" w:rsidRDefault="00090272" w:rsidP="00090272">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 O.M. Edwards' efforts to popularise Welsh reading</w:t>
      </w:r>
      <w:r w:rsidRPr="00DA6BBB">
        <w:rPr>
          <w:sz w:val="24"/>
          <w:szCs w:val="24"/>
          <w:lang w:val="en-GB"/>
        </w:rPr>
        <w:t xml:space="preserve">, to </w:t>
      </w:r>
      <w:r w:rsidRPr="00DA6BBB">
        <w:rPr>
          <w:sz w:val="24"/>
          <w:szCs w:val="24"/>
          <w:lang w:val="en-GB" w:eastAsia="cy-GB"/>
        </w:rPr>
        <w:t xml:space="preserve"> introduce Welsh history to the Welsh, and to establish a youth movement</w:t>
      </w:r>
      <w:r w:rsidRPr="00DA6BBB">
        <w:rPr>
          <w:lang w:val="en-GB"/>
        </w:rPr>
        <w:t xml:space="preserve"> </w:t>
      </w:r>
    </w:p>
    <w:p w14:paraId="391FA5EB" w14:textId="5186A065" w:rsidR="00090272" w:rsidRPr="00DA6BBB" w:rsidRDefault="00090272" w:rsidP="00090272">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Sir Ifan ab Owen Edwards' work in establishing Urdd </w:t>
      </w:r>
      <w:proofErr w:type="spellStart"/>
      <w:r w:rsidRPr="00DA6BBB">
        <w:rPr>
          <w:sz w:val="24"/>
          <w:szCs w:val="24"/>
          <w:lang w:val="en-GB" w:eastAsia="cy-GB"/>
        </w:rPr>
        <w:t>Gobaith</w:t>
      </w:r>
      <w:proofErr w:type="spellEnd"/>
      <w:r w:rsidRPr="00DA6BBB">
        <w:rPr>
          <w:sz w:val="24"/>
          <w:szCs w:val="24"/>
          <w:lang w:val="en-GB" w:eastAsia="cy-GB"/>
        </w:rPr>
        <w:t xml:space="preserve"> Cymru in 1922, creating </w:t>
      </w:r>
      <w:r w:rsidR="00A67144" w:rsidRPr="00DA6BBB">
        <w:rPr>
          <w:sz w:val="24"/>
          <w:szCs w:val="24"/>
          <w:lang w:val="en-GB" w:eastAsia="cy-GB"/>
        </w:rPr>
        <w:t>one of Europe's largest youth organisations</w:t>
      </w:r>
    </w:p>
    <w:p w14:paraId="34C42393" w14:textId="150849FC" w:rsidR="00A67144" w:rsidRPr="00DA6BBB" w:rsidRDefault="00145CCC" w:rsidP="00090272">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The demand</w:t>
      </w:r>
      <w:r w:rsidR="00A67144" w:rsidRPr="00DA6BBB">
        <w:rPr>
          <w:sz w:val="24"/>
          <w:szCs w:val="24"/>
          <w:lang w:val="en-GB" w:eastAsia="cy-GB"/>
        </w:rPr>
        <w:t xml:space="preserve"> for Welsh </w:t>
      </w:r>
      <w:r w:rsidR="00B2139D" w:rsidRPr="00DA6BBB">
        <w:rPr>
          <w:sz w:val="24"/>
          <w:szCs w:val="24"/>
          <w:lang w:val="en-GB" w:eastAsia="cy-GB"/>
        </w:rPr>
        <w:t xml:space="preserve">medium </w:t>
      </w:r>
      <w:r w:rsidR="00A67144" w:rsidRPr="00DA6BBB">
        <w:rPr>
          <w:sz w:val="24"/>
          <w:szCs w:val="24"/>
          <w:lang w:val="en-GB" w:eastAsia="cy-GB"/>
        </w:rPr>
        <w:t xml:space="preserve">schools, which teach both languages to the same level, initially took place </w:t>
      </w:r>
      <w:r w:rsidRPr="00DA6BBB">
        <w:rPr>
          <w:sz w:val="24"/>
          <w:szCs w:val="24"/>
          <w:lang w:val="en-GB" w:eastAsia="cy-GB"/>
        </w:rPr>
        <w:t>privately</w:t>
      </w:r>
      <w:r w:rsidR="00A67144" w:rsidRPr="00DA6BBB">
        <w:rPr>
          <w:sz w:val="24"/>
          <w:szCs w:val="24"/>
          <w:lang w:val="en-GB" w:eastAsia="cy-GB"/>
        </w:rPr>
        <w:t xml:space="preserve">, as Sir Ifan ab Owen Edwards started a Welsh language school in Aberystwyth, and then, as parents campaigned, an increasing number of Welsh primary schools were established </w:t>
      </w:r>
      <w:r w:rsidRPr="00DA6BBB">
        <w:rPr>
          <w:sz w:val="24"/>
          <w:szCs w:val="24"/>
          <w:lang w:val="en-GB" w:eastAsia="cy-GB"/>
        </w:rPr>
        <w:t xml:space="preserve">across the country </w:t>
      </w:r>
      <w:r w:rsidR="00A67144" w:rsidRPr="00DA6BBB">
        <w:rPr>
          <w:sz w:val="24"/>
          <w:szCs w:val="24"/>
          <w:lang w:val="en-GB" w:eastAsia="cy-GB"/>
        </w:rPr>
        <w:t>by local authorities</w:t>
      </w:r>
    </w:p>
    <w:p w14:paraId="0BA6F3FC" w14:textId="0D487F94" w:rsidR="00B37004" w:rsidRPr="00DA6BBB" w:rsidRDefault="00B37004" w:rsidP="00090272">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The National Union of Teachers of Wales was established in 1940 calling for Welsh service </w:t>
      </w:r>
      <w:r w:rsidR="00B2139D" w:rsidRPr="00DA6BBB">
        <w:rPr>
          <w:sz w:val="24"/>
          <w:szCs w:val="24"/>
          <w:lang w:val="en-GB" w:eastAsia="cy-GB"/>
        </w:rPr>
        <w:t>for</w:t>
      </w:r>
      <w:r w:rsidRPr="00DA6BBB">
        <w:rPr>
          <w:sz w:val="24"/>
          <w:szCs w:val="24"/>
          <w:lang w:val="en-GB" w:eastAsia="cy-GB"/>
        </w:rPr>
        <w:t xml:space="preserve"> members and to promote the Welsh language in education</w:t>
      </w:r>
      <w:r w:rsidR="00856F10" w:rsidRPr="00DA6BBB">
        <w:rPr>
          <w:sz w:val="24"/>
          <w:szCs w:val="24"/>
          <w:lang w:val="en-GB" w:eastAsia="cy-GB"/>
        </w:rPr>
        <w:t xml:space="preserve">, and the </w:t>
      </w:r>
      <w:r w:rsidR="00856F10" w:rsidRPr="00DA6BBB">
        <w:rPr>
          <w:sz w:val="24"/>
          <w:szCs w:val="24"/>
          <w:lang w:val="en-GB" w:eastAsia="cy-GB"/>
        </w:rPr>
        <w:lastRenderedPageBreak/>
        <w:t xml:space="preserve">Farmers' Union of Wales </w:t>
      </w:r>
      <w:r w:rsidR="00B2139D" w:rsidRPr="00DA6BBB">
        <w:rPr>
          <w:sz w:val="24"/>
          <w:szCs w:val="24"/>
          <w:lang w:val="en-GB" w:eastAsia="cy-GB"/>
        </w:rPr>
        <w:t xml:space="preserve">was established </w:t>
      </w:r>
      <w:r w:rsidR="00856F10" w:rsidRPr="00DA6BBB">
        <w:rPr>
          <w:sz w:val="24"/>
          <w:szCs w:val="24"/>
          <w:lang w:val="en-GB" w:eastAsia="cy-GB"/>
        </w:rPr>
        <w:t>in 1955 to protect the interests of Welsh agricultural life</w:t>
      </w:r>
    </w:p>
    <w:p w14:paraId="06F4378B" w14:textId="74809D92" w:rsidR="00A67144" w:rsidRPr="00DA6BBB" w:rsidRDefault="00FE57F5" w:rsidP="00090272">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RhAG - </w:t>
      </w:r>
      <w:r w:rsidR="00A67144" w:rsidRPr="00DA6BBB">
        <w:rPr>
          <w:sz w:val="24"/>
          <w:szCs w:val="24"/>
          <w:lang w:val="en-GB" w:eastAsia="cy-GB"/>
        </w:rPr>
        <w:t xml:space="preserve">Parents for Welsh Education was established in 1952 to lead </w:t>
      </w:r>
      <w:r w:rsidR="00B2139D" w:rsidRPr="00DA6BBB">
        <w:rPr>
          <w:sz w:val="24"/>
          <w:szCs w:val="24"/>
          <w:lang w:val="en-GB" w:eastAsia="cy-GB"/>
        </w:rPr>
        <w:t>a</w:t>
      </w:r>
      <w:r w:rsidR="00A67144" w:rsidRPr="00DA6BBB">
        <w:rPr>
          <w:sz w:val="24"/>
          <w:szCs w:val="24"/>
          <w:lang w:val="en-GB" w:eastAsia="cy-GB"/>
        </w:rPr>
        <w:t xml:space="preserve"> campaign for the establishment of Welsh </w:t>
      </w:r>
      <w:r w:rsidR="00B2139D" w:rsidRPr="00DA6BBB">
        <w:rPr>
          <w:sz w:val="24"/>
          <w:szCs w:val="24"/>
          <w:lang w:val="en-GB" w:eastAsia="cy-GB"/>
        </w:rPr>
        <w:t xml:space="preserve">medium </w:t>
      </w:r>
      <w:r w:rsidR="00A67144" w:rsidRPr="00DA6BBB">
        <w:rPr>
          <w:sz w:val="24"/>
          <w:szCs w:val="24"/>
          <w:lang w:val="en-GB" w:eastAsia="cy-GB"/>
        </w:rPr>
        <w:t>schools</w:t>
      </w:r>
    </w:p>
    <w:p w14:paraId="2FBEE3D4" w14:textId="50D64878" w:rsidR="00A67144" w:rsidRPr="00DA6BBB" w:rsidRDefault="00A67144" w:rsidP="00090272">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In a time </w:t>
      </w:r>
      <w:r w:rsidR="00B2139D" w:rsidRPr="00DA6BBB">
        <w:rPr>
          <w:sz w:val="24"/>
          <w:szCs w:val="24"/>
          <w:lang w:val="en-GB" w:eastAsia="cy-GB"/>
        </w:rPr>
        <w:t xml:space="preserve">when Welsh had no official </w:t>
      </w:r>
      <w:r w:rsidRPr="00DA6BBB">
        <w:rPr>
          <w:sz w:val="24"/>
          <w:szCs w:val="24"/>
          <w:lang w:val="en-GB" w:eastAsia="cy-GB"/>
        </w:rPr>
        <w:t xml:space="preserve">status, Cymdeithas yr Iaith </w:t>
      </w:r>
      <w:r w:rsidR="00FE57F5" w:rsidRPr="00DA6BBB">
        <w:rPr>
          <w:sz w:val="24"/>
          <w:szCs w:val="24"/>
          <w:lang w:val="en-GB" w:eastAsia="cy-GB"/>
        </w:rPr>
        <w:t xml:space="preserve">– the Welsh Language Society - </w:t>
      </w:r>
      <w:r w:rsidRPr="00DA6BBB">
        <w:rPr>
          <w:sz w:val="24"/>
          <w:szCs w:val="24"/>
          <w:lang w:val="en-GB" w:eastAsia="cy-GB"/>
        </w:rPr>
        <w:t>was set up</w:t>
      </w:r>
      <w:r w:rsidR="00FE57F5" w:rsidRPr="00DA6BBB">
        <w:rPr>
          <w:sz w:val="24"/>
          <w:szCs w:val="24"/>
          <w:lang w:val="en-GB" w:eastAsia="cy-GB"/>
        </w:rPr>
        <w:t xml:space="preserve"> (1962)</w:t>
      </w:r>
      <w:r w:rsidRPr="00DA6BBB">
        <w:rPr>
          <w:sz w:val="24"/>
          <w:szCs w:val="24"/>
          <w:lang w:val="en-GB" w:eastAsia="cy-GB"/>
        </w:rPr>
        <w:t xml:space="preserve"> to campaign, in the first instance, for Welsh to be an official language in Wales.</w:t>
      </w:r>
    </w:p>
    <w:p w14:paraId="71998071" w14:textId="2A5A5231" w:rsidR="00EB7500" w:rsidRPr="00DA6BBB" w:rsidRDefault="00EB7500" w:rsidP="00090272">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proofErr w:type="spellStart"/>
      <w:r w:rsidRPr="00DA6BBB">
        <w:rPr>
          <w:sz w:val="24"/>
          <w:szCs w:val="24"/>
          <w:lang w:val="en-GB" w:eastAsia="cy-GB"/>
        </w:rPr>
        <w:t>Mudiad</w:t>
      </w:r>
      <w:proofErr w:type="spellEnd"/>
      <w:r w:rsidRPr="00DA6BBB">
        <w:rPr>
          <w:sz w:val="24"/>
          <w:szCs w:val="24"/>
          <w:lang w:val="en-GB" w:eastAsia="cy-GB"/>
        </w:rPr>
        <w:t xml:space="preserve"> </w:t>
      </w:r>
      <w:proofErr w:type="spellStart"/>
      <w:r w:rsidRPr="00DA6BBB">
        <w:rPr>
          <w:sz w:val="24"/>
          <w:szCs w:val="24"/>
          <w:lang w:val="en-GB" w:eastAsia="cy-GB"/>
        </w:rPr>
        <w:t>Meithrin</w:t>
      </w:r>
      <w:proofErr w:type="spellEnd"/>
      <w:r w:rsidRPr="00DA6BBB">
        <w:rPr>
          <w:sz w:val="24"/>
          <w:szCs w:val="24"/>
          <w:lang w:val="en-GB" w:eastAsia="cy-GB"/>
        </w:rPr>
        <w:t xml:space="preserve"> was established in 1971 to establish </w:t>
      </w:r>
      <w:r w:rsidR="00DC224E">
        <w:rPr>
          <w:sz w:val="24"/>
          <w:szCs w:val="24"/>
          <w:lang w:val="en-GB" w:eastAsia="cy-GB"/>
        </w:rPr>
        <w:t xml:space="preserve">Welsh medium </w:t>
      </w:r>
      <w:r w:rsidRPr="00DA6BBB">
        <w:rPr>
          <w:sz w:val="24"/>
          <w:szCs w:val="24"/>
          <w:lang w:val="en-GB" w:eastAsia="cy-GB"/>
        </w:rPr>
        <w:t>playgroups across Wales for pre-school children</w:t>
      </w:r>
    </w:p>
    <w:p w14:paraId="1C1AC97E" w14:textId="2AA6DFCA" w:rsidR="00EB7500" w:rsidRPr="00DA6BBB" w:rsidRDefault="00EB7500" w:rsidP="00090272">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Continuing with the teaching of Welsh to adults, </w:t>
      </w:r>
      <w:r w:rsidR="003D166A" w:rsidRPr="00DA6BBB">
        <w:rPr>
          <w:sz w:val="24"/>
          <w:szCs w:val="24"/>
          <w:lang w:val="en-GB" w:eastAsia="cy-GB"/>
        </w:rPr>
        <w:t xml:space="preserve">intensive courses for adults began in </w:t>
      </w:r>
      <w:r w:rsidRPr="00DA6BBB">
        <w:rPr>
          <w:sz w:val="24"/>
          <w:szCs w:val="24"/>
          <w:lang w:val="en-GB" w:eastAsia="cy-GB"/>
        </w:rPr>
        <w:t>the 1970s</w:t>
      </w:r>
    </w:p>
    <w:p w14:paraId="151B21A9" w14:textId="01C4787C" w:rsidR="00EB7500" w:rsidRPr="00DA6BBB" w:rsidRDefault="00EB7500" w:rsidP="00EB7500">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Gradually</w:t>
      </w:r>
      <w:r w:rsidR="003D166A" w:rsidRPr="00DA6BBB">
        <w:rPr>
          <w:sz w:val="24"/>
          <w:szCs w:val="24"/>
          <w:lang w:val="en-GB" w:eastAsia="cy-GB"/>
        </w:rPr>
        <w:t xml:space="preserve"> Local Government</w:t>
      </w:r>
      <w:r w:rsidRPr="00DA6BBB">
        <w:rPr>
          <w:sz w:val="24"/>
          <w:szCs w:val="24"/>
          <w:lang w:val="en-GB" w:eastAsia="cy-GB"/>
        </w:rPr>
        <w:t>, then the UK Government and the Welsh Government came to support these efforts and to develop them</w:t>
      </w:r>
    </w:p>
    <w:p w14:paraId="5BA2588E" w14:textId="77777777" w:rsidR="00FE57F5" w:rsidRPr="00DA6BBB" w:rsidRDefault="00FE57F5" w:rsidP="00FE57F5">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There were several Language Acts by the Governments, 1967, 1993 and 2011.</w:t>
      </w:r>
    </w:p>
    <w:p w14:paraId="7C82CE12" w14:textId="0B30628B" w:rsidR="00EB7500" w:rsidRPr="00DA6BBB" w:rsidRDefault="00EB7500" w:rsidP="00EB7500">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Gradually, under the pressure of Welsh campaigners, it was </w:t>
      </w:r>
      <w:r w:rsidR="00FE57F5" w:rsidRPr="00DA6BBB">
        <w:rPr>
          <w:sz w:val="24"/>
          <w:szCs w:val="24"/>
          <w:lang w:val="en-GB" w:eastAsia="cy-GB"/>
        </w:rPr>
        <w:t>ac</w:t>
      </w:r>
      <w:r w:rsidR="00DC224E">
        <w:rPr>
          <w:sz w:val="24"/>
          <w:szCs w:val="24"/>
          <w:lang w:val="en-GB" w:eastAsia="cy-GB"/>
        </w:rPr>
        <w:t>k</w:t>
      </w:r>
      <w:r w:rsidR="00FE57F5" w:rsidRPr="00DA6BBB">
        <w:rPr>
          <w:sz w:val="24"/>
          <w:szCs w:val="24"/>
          <w:lang w:val="en-GB" w:eastAsia="cy-GB"/>
        </w:rPr>
        <w:t>nowledged</w:t>
      </w:r>
      <w:r w:rsidRPr="00DA6BBB">
        <w:rPr>
          <w:sz w:val="24"/>
          <w:szCs w:val="24"/>
          <w:lang w:val="en-GB" w:eastAsia="cy-GB"/>
        </w:rPr>
        <w:t xml:space="preserve"> that the Welsh language needed a role in </w:t>
      </w:r>
      <w:r w:rsidR="00D73A2A" w:rsidRPr="00DA6BBB">
        <w:rPr>
          <w:sz w:val="24"/>
          <w:szCs w:val="24"/>
          <w:lang w:val="en-GB" w:eastAsia="cy-GB"/>
        </w:rPr>
        <w:t>radio broadcasting</w:t>
      </w:r>
      <w:r w:rsidRPr="00DA6BBB">
        <w:rPr>
          <w:sz w:val="24"/>
          <w:szCs w:val="24"/>
          <w:lang w:val="en-GB" w:eastAsia="cy-GB"/>
        </w:rPr>
        <w:t xml:space="preserve">. </w:t>
      </w:r>
      <w:r w:rsidRPr="00DA6BBB">
        <w:rPr>
          <w:rStyle w:val="CyfeirnodTroednodyn"/>
          <w:sz w:val="24"/>
          <w:szCs w:val="24"/>
          <w:lang w:val="en-GB" w:eastAsia="cy-GB"/>
        </w:rPr>
        <w:footnoteReference w:id="10"/>
      </w:r>
      <w:r w:rsidRPr="00DA6BBB">
        <w:rPr>
          <w:sz w:val="24"/>
          <w:szCs w:val="24"/>
          <w:lang w:val="en-GB" w:eastAsia="cy-GB"/>
        </w:rPr>
        <w:t xml:space="preserve"> BBC Radio Cymru was established in 1977.</w:t>
      </w:r>
    </w:p>
    <w:p w14:paraId="0EDE759E" w14:textId="4EBBB30C" w:rsidR="00EB7500" w:rsidRPr="00DA6BBB" w:rsidRDefault="00EB7500" w:rsidP="00EB7500">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Following years of grassroots campaigning, S4C was established by</w:t>
      </w:r>
      <w:r w:rsidR="00834666" w:rsidRPr="00DA6BBB">
        <w:rPr>
          <w:sz w:val="24"/>
          <w:szCs w:val="24"/>
          <w:lang w:val="en-GB" w:eastAsia="cy-GB"/>
        </w:rPr>
        <w:t xml:space="preserve"> the UK </w:t>
      </w:r>
      <w:r w:rsidRPr="00DA6BBB">
        <w:rPr>
          <w:sz w:val="24"/>
          <w:szCs w:val="24"/>
          <w:lang w:val="en-GB"/>
        </w:rPr>
        <w:t xml:space="preserve"> Government </w:t>
      </w:r>
      <w:r w:rsidRPr="00DA6BBB">
        <w:rPr>
          <w:sz w:val="24"/>
          <w:szCs w:val="24"/>
          <w:lang w:val="en-GB" w:eastAsia="cy-GB"/>
        </w:rPr>
        <w:t>in 1982</w:t>
      </w:r>
      <w:r w:rsidR="00DE0E77" w:rsidRPr="00DA6BBB">
        <w:rPr>
          <w:sz w:val="24"/>
          <w:szCs w:val="24"/>
          <w:lang w:val="en-GB" w:eastAsia="cy-GB"/>
        </w:rPr>
        <w:t>.</w:t>
      </w:r>
    </w:p>
    <w:p w14:paraId="5B26B3D9" w14:textId="410D4379" w:rsidR="00BB5307" w:rsidRPr="00DA6BBB" w:rsidRDefault="00BB5307" w:rsidP="00BB5307">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The Welsh Government sponsors a large number of Welsh-language organisations, including Urdd </w:t>
      </w:r>
      <w:proofErr w:type="spellStart"/>
      <w:r w:rsidRPr="00DA6BBB">
        <w:rPr>
          <w:sz w:val="24"/>
          <w:szCs w:val="24"/>
          <w:lang w:val="en-GB" w:eastAsia="cy-GB"/>
        </w:rPr>
        <w:t>Gobaith</w:t>
      </w:r>
      <w:proofErr w:type="spellEnd"/>
      <w:r w:rsidRPr="00DA6BBB">
        <w:rPr>
          <w:sz w:val="24"/>
          <w:szCs w:val="24"/>
          <w:lang w:val="en-GB" w:eastAsia="cy-GB"/>
        </w:rPr>
        <w:t xml:space="preserve"> Cymru, the National Eisteddfod, </w:t>
      </w:r>
      <w:proofErr w:type="spellStart"/>
      <w:r w:rsidRPr="00DA6BBB">
        <w:rPr>
          <w:sz w:val="24"/>
          <w:szCs w:val="24"/>
          <w:lang w:val="en-GB" w:eastAsia="cy-GB"/>
        </w:rPr>
        <w:t>Mudiad</w:t>
      </w:r>
      <w:proofErr w:type="spellEnd"/>
      <w:r w:rsidRPr="00DA6BBB">
        <w:rPr>
          <w:sz w:val="24"/>
          <w:szCs w:val="24"/>
          <w:lang w:val="en-GB" w:eastAsia="cy-GB"/>
        </w:rPr>
        <w:t xml:space="preserve"> </w:t>
      </w:r>
      <w:proofErr w:type="spellStart"/>
      <w:r w:rsidRPr="00DA6BBB">
        <w:rPr>
          <w:sz w:val="24"/>
          <w:szCs w:val="24"/>
          <w:lang w:val="en-GB" w:eastAsia="cy-GB"/>
        </w:rPr>
        <w:t>Meithrin</w:t>
      </w:r>
      <w:proofErr w:type="spellEnd"/>
      <w:r w:rsidR="00FE57F5" w:rsidRPr="00DA6BBB">
        <w:rPr>
          <w:sz w:val="24"/>
          <w:szCs w:val="24"/>
          <w:lang w:val="en-GB" w:eastAsia="cy-GB"/>
        </w:rPr>
        <w:t xml:space="preserve"> – the Welsh medium playgroup movement, </w:t>
      </w:r>
      <w:r w:rsidRPr="00DA6BBB">
        <w:rPr>
          <w:sz w:val="24"/>
          <w:szCs w:val="24"/>
          <w:lang w:val="en-GB" w:eastAsia="cy-GB"/>
        </w:rPr>
        <w:t xml:space="preserve"> </w:t>
      </w:r>
      <w:r w:rsidR="00D73A2A" w:rsidRPr="00DA6BBB">
        <w:rPr>
          <w:sz w:val="24"/>
          <w:szCs w:val="24"/>
          <w:lang w:val="en-GB" w:eastAsia="cy-GB"/>
        </w:rPr>
        <w:t>RhAG</w:t>
      </w:r>
      <w:r w:rsidRPr="00DA6BBB">
        <w:rPr>
          <w:sz w:val="24"/>
          <w:szCs w:val="24"/>
          <w:lang w:val="en-GB" w:eastAsia="cy-GB"/>
        </w:rPr>
        <w:t xml:space="preserve">, </w:t>
      </w:r>
      <w:r w:rsidR="00150BBE" w:rsidRPr="00DA6BBB">
        <w:rPr>
          <w:sz w:val="24"/>
          <w:szCs w:val="24"/>
          <w:lang w:val="en-GB" w:eastAsia="cy-GB"/>
        </w:rPr>
        <w:t xml:space="preserve">24 </w:t>
      </w:r>
      <w:r w:rsidRPr="00DA6BBB">
        <w:rPr>
          <w:sz w:val="24"/>
          <w:szCs w:val="24"/>
          <w:lang w:val="en-GB" w:eastAsia="cy-GB"/>
        </w:rPr>
        <w:t>Mentrau Iaith</w:t>
      </w:r>
      <w:r w:rsidR="00150BBE" w:rsidRPr="00DA6BBB">
        <w:rPr>
          <w:sz w:val="24"/>
          <w:szCs w:val="24"/>
          <w:lang w:val="en-GB" w:eastAsia="cy-GB"/>
        </w:rPr>
        <w:t xml:space="preserve"> (Language Initiatives)</w:t>
      </w:r>
      <w:r w:rsidRPr="00DA6BBB">
        <w:rPr>
          <w:sz w:val="24"/>
          <w:szCs w:val="24"/>
          <w:lang w:val="en-GB" w:eastAsia="cy-GB"/>
        </w:rPr>
        <w:t>, the Welsh Book</w:t>
      </w:r>
      <w:r w:rsidR="00150BBE" w:rsidRPr="00DA6BBB">
        <w:rPr>
          <w:sz w:val="24"/>
          <w:szCs w:val="24"/>
          <w:lang w:val="en-GB" w:eastAsia="cy-GB"/>
        </w:rPr>
        <w:t>s</w:t>
      </w:r>
      <w:r w:rsidRPr="00DA6BBB">
        <w:rPr>
          <w:sz w:val="24"/>
          <w:szCs w:val="24"/>
          <w:lang w:val="en-GB" w:eastAsia="cy-GB"/>
        </w:rPr>
        <w:t xml:space="preserve"> Council, the National Library, Museums Wales, </w:t>
      </w:r>
      <w:r w:rsidR="00D73A2A" w:rsidRPr="00DA6BBB">
        <w:rPr>
          <w:sz w:val="24"/>
          <w:szCs w:val="24"/>
          <w:lang w:val="en-GB" w:eastAsia="cy-GB"/>
        </w:rPr>
        <w:t xml:space="preserve">local </w:t>
      </w:r>
      <w:proofErr w:type="spellStart"/>
      <w:r w:rsidR="00D73A2A" w:rsidRPr="00DA6BBB">
        <w:rPr>
          <w:sz w:val="24"/>
          <w:szCs w:val="24"/>
          <w:lang w:val="en-GB" w:eastAsia="cy-GB"/>
        </w:rPr>
        <w:t>monthy</w:t>
      </w:r>
      <w:proofErr w:type="spellEnd"/>
      <w:r w:rsidR="00D73A2A" w:rsidRPr="00DA6BBB">
        <w:rPr>
          <w:sz w:val="24"/>
          <w:szCs w:val="24"/>
          <w:lang w:val="en-GB" w:eastAsia="cy-GB"/>
        </w:rPr>
        <w:t xml:space="preserve"> </w:t>
      </w:r>
      <w:r w:rsidRPr="00DA6BBB">
        <w:rPr>
          <w:sz w:val="24"/>
          <w:szCs w:val="24"/>
          <w:lang w:val="en-GB" w:eastAsia="cy-GB"/>
        </w:rPr>
        <w:t>newspapers and others.</w:t>
      </w:r>
    </w:p>
    <w:p w14:paraId="678BB245" w14:textId="38F0254F" w:rsidR="00BB5307" w:rsidRPr="00DA6BBB" w:rsidRDefault="00BB5307" w:rsidP="00BB5307">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The Welsh Government has established the Coleg Cymraeg </w:t>
      </w:r>
      <w:proofErr w:type="spellStart"/>
      <w:r w:rsidRPr="00DA6BBB">
        <w:rPr>
          <w:sz w:val="24"/>
          <w:szCs w:val="24"/>
          <w:lang w:val="en-GB" w:eastAsia="cy-GB"/>
        </w:rPr>
        <w:t>Cenedlaethol</w:t>
      </w:r>
      <w:proofErr w:type="spellEnd"/>
      <w:r w:rsidRPr="00DA6BBB">
        <w:rPr>
          <w:sz w:val="24"/>
          <w:szCs w:val="24"/>
          <w:lang w:val="en-GB" w:eastAsia="cy-GB"/>
        </w:rPr>
        <w:t xml:space="preserve"> </w:t>
      </w:r>
      <w:r w:rsidR="00FE57F5" w:rsidRPr="00DA6BBB">
        <w:rPr>
          <w:sz w:val="24"/>
          <w:szCs w:val="24"/>
          <w:lang w:val="en-GB" w:eastAsia="cy-GB"/>
        </w:rPr>
        <w:t xml:space="preserve">– The Welsh Medium National College - </w:t>
      </w:r>
      <w:r w:rsidRPr="00DA6BBB">
        <w:rPr>
          <w:sz w:val="24"/>
          <w:szCs w:val="24"/>
          <w:lang w:val="en-GB" w:eastAsia="cy-GB"/>
        </w:rPr>
        <w:t xml:space="preserve">to promote </w:t>
      </w:r>
      <w:r w:rsidR="009A3D5A" w:rsidRPr="00DA6BBB">
        <w:rPr>
          <w:sz w:val="24"/>
          <w:szCs w:val="24"/>
          <w:lang w:val="en-GB" w:eastAsia="cy-GB"/>
        </w:rPr>
        <w:t>and increase the provision of Welsh</w:t>
      </w:r>
      <w:r w:rsidRPr="00DA6BBB">
        <w:rPr>
          <w:sz w:val="24"/>
          <w:szCs w:val="24"/>
          <w:lang w:val="en-GB" w:eastAsia="cy-GB"/>
        </w:rPr>
        <w:t xml:space="preserve"> language </w:t>
      </w:r>
      <w:r w:rsidR="009A3D5A" w:rsidRPr="00DA6BBB">
        <w:rPr>
          <w:sz w:val="24"/>
          <w:szCs w:val="24"/>
          <w:lang w:val="en-GB" w:eastAsia="cy-GB"/>
        </w:rPr>
        <w:t xml:space="preserve">teaching </w:t>
      </w:r>
      <w:r w:rsidRPr="00DA6BBB">
        <w:rPr>
          <w:sz w:val="24"/>
          <w:szCs w:val="24"/>
          <w:lang w:val="en-GB" w:eastAsia="cy-GB"/>
        </w:rPr>
        <w:t>in further and higher education</w:t>
      </w:r>
      <w:r w:rsidR="002C3151" w:rsidRPr="00DA6BBB">
        <w:rPr>
          <w:sz w:val="24"/>
          <w:szCs w:val="24"/>
          <w:lang w:val="en-GB" w:eastAsia="cy-GB"/>
        </w:rPr>
        <w:t xml:space="preserve"> and to ensure linguistic continuity in education</w:t>
      </w:r>
      <w:r w:rsidRPr="00DA6BBB">
        <w:rPr>
          <w:sz w:val="24"/>
          <w:szCs w:val="24"/>
          <w:lang w:val="en-GB" w:eastAsia="cy-GB"/>
        </w:rPr>
        <w:t>.</w:t>
      </w:r>
    </w:p>
    <w:p w14:paraId="39E00558" w14:textId="77777777" w:rsidR="00BB5307" w:rsidRPr="00DA6BBB" w:rsidRDefault="00BB5307" w:rsidP="00BB5307">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By establishing the office of the Welsh Language Commissioner in 2012, the Government are implementing language standards that must be adhered to by public bodies.</w:t>
      </w:r>
    </w:p>
    <w:p w14:paraId="7711C658" w14:textId="33EA3264" w:rsidR="00834666" w:rsidRPr="00DA6BBB" w:rsidRDefault="00834666" w:rsidP="00EB7500">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By 2019 it was enacted for local authorities to introduce Welsh Language in Education Strategic Plans</w:t>
      </w:r>
      <w:r w:rsidRPr="00DA6BBB">
        <w:rPr>
          <w:rStyle w:val="CyfeirnodTroednodyn"/>
          <w:sz w:val="24"/>
          <w:szCs w:val="24"/>
          <w:lang w:val="en-GB" w:eastAsia="cy-GB"/>
        </w:rPr>
        <w:footnoteReference w:id="11"/>
      </w:r>
      <w:r w:rsidRPr="00DA6BBB">
        <w:rPr>
          <w:sz w:val="24"/>
          <w:szCs w:val="24"/>
          <w:lang w:val="en-GB" w:eastAsia="cy-GB"/>
        </w:rPr>
        <w:t>.  (During its first years, the Welsh Government did not take strategic responsibility for the development of Welsh language education</w:t>
      </w:r>
      <w:r w:rsidR="00DE0E77" w:rsidRPr="00DA6BBB">
        <w:rPr>
          <w:sz w:val="24"/>
          <w:szCs w:val="24"/>
          <w:lang w:val="en-GB" w:eastAsia="cy-GB"/>
        </w:rPr>
        <w:t>.</w:t>
      </w:r>
      <w:r w:rsidRPr="00DA6BBB">
        <w:rPr>
          <w:sz w:val="24"/>
          <w:szCs w:val="24"/>
          <w:lang w:val="en-GB" w:eastAsia="cy-GB"/>
        </w:rPr>
        <w:t>)</w:t>
      </w:r>
    </w:p>
    <w:p w14:paraId="57B12991" w14:textId="2CE22516" w:rsidR="00592BB4" w:rsidRPr="00DA6BBB" w:rsidRDefault="00834666" w:rsidP="00143DEA">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The Welsh Government has established a National Centre for Learning Welsh for Adults</w:t>
      </w:r>
      <w:r w:rsidR="003B7E3D">
        <w:rPr>
          <w:sz w:val="24"/>
          <w:szCs w:val="24"/>
          <w:lang w:val="en-GB" w:eastAsia="cy-GB"/>
        </w:rPr>
        <w:t xml:space="preserve"> (2015)</w:t>
      </w:r>
      <w:r w:rsidRPr="00DA6BBB">
        <w:rPr>
          <w:sz w:val="24"/>
          <w:szCs w:val="24"/>
          <w:lang w:val="en-GB" w:eastAsia="cy-GB"/>
        </w:rPr>
        <w:t>, and is sponsoring courses to improve teachers' language skills.</w:t>
      </w:r>
    </w:p>
    <w:p w14:paraId="41B1062D" w14:textId="34F04AB5" w:rsidR="00592BB4" w:rsidRPr="00DA6BBB" w:rsidRDefault="00592BB4" w:rsidP="00EB7500">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The Welsh Government sponsors a number of other campaigns, including the commercial use of Welsh</w:t>
      </w:r>
      <w:r w:rsidR="00150BBE" w:rsidRPr="00DA6BBB">
        <w:rPr>
          <w:sz w:val="24"/>
          <w:szCs w:val="24"/>
          <w:lang w:val="en-GB" w:eastAsia="cy-GB"/>
        </w:rPr>
        <w:t xml:space="preserve"> (e.g. free translation service)</w:t>
      </w:r>
      <w:r w:rsidRPr="00DA6BBB">
        <w:rPr>
          <w:sz w:val="24"/>
          <w:szCs w:val="24"/>
          <w:lang w:val="en-GB" w:eastAsia="cy-GB"/>
        </w:rPr>
        <w:t>, Welsh music and Welsh festivals</w:t>
      </w:r>
      <w:r w:rsidR="00DE0E77" w:rsidRPr="00DA6BBB">
        <w:rPr>
          <w:sz w:val="24"/>
          <w:szCs w:val="24"/>
          <w:lang w:val="en-GB" w:eastAsia="cy-GB"/>
        </w:rPr>
        <w:t>.</w:t>
      </w:r>
    </w:p>
    <w:p w14:paraId="58247324" w14:textId="30446840" w:rsidR="00592BB4" w:rsidRPr="00DA6BBB" w:rsidRDefault="00592BB4" w:rsidP="00EB7500">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lastRenderedPageBreak/>
        <w:t xml:space="preserve">The Welsh Government has sponsored a number of </w:t>
      </w:r>
      <w:proofErr w:type="spellStart"/>
      <w:r w:rsidR="00D73A2A" w:rsidRPr="00DA6BBB">
        <w:rPr>
          <w:sz w:val="24"/>
          <w:szCs w:val="24"/>
          <w:lang w:val="en-GB" w:eastAsia="cy-GB"/>
        </w:rPr>
        <w:t>Canolfannau</w:t>
      </w:r>
      <w:proofErr w:type="spellEnd"/>
      <w:r w:rsidR="00D73A2A" w:rsidRPr="00DA6BBB">
        <w:rPr>
          <w:sz w:val="24"/>
          <w:szCs w:val="24"/>
          <w:lang w:val="en-GB" w:eastAsia="cy-GB"/>
        </w:rPr>
        <w:t xml:space="preserve"> Cymraeg – Welsh Language Centre</w:t>
      </w:r>
      <w:r w:rsidRPr="00DA6BBB">
        <w:rPr>
          <w:sz w:val="24"/>
          <w:szCs w:val="24"/>
          <w:lang w:val="en-GB" w:eastAsia="cy-GB"/>
        </w:rPr>
        <w:t>s.</w:t>
      </w:r>
    </w:p>
    <w:p w14:paraId="089F71D9" w14:textId="25D58FE7" w:rsidR="00592BB4" w:rsidRPr="00DA6BBB" w:rsidRDefault="00592BB4" w:rsidP="00592BB4">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Census 2021 figures show a growth in the number of Welsh speakers in the </w:t>
      </w:r>
      <w:r w:rsidR="00B05384" w:rsidRPr="00DA6BBB">
        <w:rPr>
          <w:sz w:val="24"/>
          <w:szCs w:val="24"/>
          <w:lang w:val="en-GB" w:eastAsia="cy-GB"/>
        </w:rPr>
        <w:t xml:space="preserve">post-school </w:t>
      </w:r>
      <w:r w:rsidRPr="00DA6BBB">
        <w:rPr>
          <w:sz w:val="24"/>
          <w:szCs w:val="24"/>
          <w:lang w:val="en-GB" w:eastAsia="cy-GB"/>
        </w:rPr>
        <w:t xml:space="preserve">population, for 30 years, which is indicative of the success of the growth of Welsh </w:t>
      </w:r>
      <w:r w:rsidR="00B05384" w:rsidRPr="00DA6BBB">
        <w:rPr>
          <w:sz w:val="24"/>
          <w:szCs w:val="24"/>
          <w:lang w:val="en-GB" w:eastAsia="cy-GB"/>
        </w:rPr>
        <w:t xml:space="preserve">medium </w:t>
      </w:r>
      <w:r w:rsidRPr="00DA6BBB">
        <w:rPr>
          <w:sz w:val="24"/>
          <w:szCs w:val="24"/>
          <w:lang w:val="en-GB" w:eastAsia="cy-GB"/>
        </w:rPr>
        <w:t xml:space="preserve">schools and other efforts.  This alone is not enough to ensure the fluency of a sufficient number of the population to ensure the prosperity of the Welsh language, but it is indicative of the success that can be achieved </w:t>
      </w:r>
      <w:r w:rsidR="00B05384" w:rsidRPr="00DA6BBB">
        <w:rPr>
          <w:sz w:val="24"/>
          <w:szCs w:val="24"/>
          <w:lang w:val="en-GB" w:eastAsia="cy-GB"/>
        </w:rPr>
        <w:t>when</w:t>
      </w:r>
      <w:r w:rsidRPr="00DA6BBB">
        <w:rPr>
          <w:sz w:val="24"/>
          <w:szCs w:val="24"/>
          <w:lang w:val="en-GB" w:eastAsia="cy-GB"/>
        </w:rPr>
        <w:t xml:space="preserve"> grassroots and Government efforts </w:t>
      </w:r>
      <w:r w:rsidR="00B05384" w:rsidRPr="00DA6BBB">
        <w:rPr>
          <w:sz w:val="24"/>
          <w:szCs w:val="24"/>
          <w:lang w:val="en-GB" w:eastAsia="cy-GB"/>
        </w:rPr>
        <w:t>combine</w:t>
      </w:r>
      <w:r w:rsidRPr="00DA6BBB">
        <w:rPr>
          <w:sz w:val="24"/>
          <w:szCs w:val="24"/>
          <w:lang w:val="en-GB" w:eastAsia="cy-GB"/>
        </w:rPr>
        <w:t>.</w:t>
      </w:r>
    </w:p>
    <w:p w14:paraId="555EF7A6" w14:textId="583ADD77" w:rsidR="00592BB4" w:rsidRPr="00DA6BBB" w:rsidRDefault="00DE0E77" w:rsidP="00592BB4">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In education, </w:t>
      </w:r>
      <w:r w:rsidR="00B05384" w:rsidRPr="00DA6BBB">
        <w:rPr>
          <w:sz w:val="24"/>
          <w:szCs w:val="24"/>
          <w:lang w:val="en-GB" w:eastAsia="cy-GB"/>
        </w:rPr>
        <w:t xml:space="preserve">there is a </w:t>
      </w:r>
      <w:r w:rsidRPr="00DA6BBB">
        <w:rPr>
          <w:sz w:val="24"/>
          <w:szCs w:val="24"/>
          <w:lang w:val="en-GB" w:eastAsia="cy-GB"/>
        </w:rPr>
        <w:t xml:space="preserve">need </w:t>
      </w:r>
      <w:r w:rsidR="00B05384" w:rsidRPr="00DA6BBB">
        <w:rPr>
          <w:sz w:val="24"/>
          <w:szCs w:val="24"/>
          <w:lang w:val="en-GB" w:eastAsia="cy-GB"/>
        </w:rPr>
        <w:t xml:space="preserve">for </w:t>
      </w:r>
      <w:r w:rsidRPr="00DA6BBB">
        <w:rPr>
          <w:sz w:val="24"/>
          <w:szCs w:val="24"/>
          <w:lang w:val="en-GB" w:eastAsia="cy-GB"/>
        </w:rPr>
        <w:t>a big increase in the number of</w:t>
      </w:r>
      <w:r w:rsidR="00B05384" w:rsidRPr="00DA6BBB">
        <w:rPr>
          <w:sz w:val="24"/>
          <w:szCs w:val="24"/>
          <w:lang w:val="en-GB" w:eastAsia="cy-GB"/>
        </w:rPr>
        <w:t xml:space="preserve"> </w:t>
      </w:r>
      <w:r w:rsidR="00592BB4" w:rsidRPr="00DA6BBB">
        <w:rPr>
          <w:sz w:val="24"/>
          <w:szCs w:val="24"/>
          <w:lang w:val="en-GB" w:eastAsia="cy-GB"/>
        </w:rPr>
        <w:t xml:space="preserve">teachers who can </w:t>
      </w:r>
      <w:r w:rsidR="00B05384" w:rsidRPr="00DA6BBB">
        <w:rPr>
          <w:sz w:val="24"/>
          <w:szCs w:val="24"/>
          <w:lang w:val="en-GB" w:eastAsia="cy-GB"/>
        </w:rPr>
        <w:t>teach</w:t>
      </w:r>
      <w:r w:rsidR="00592BB4" w:rsidRPr="00DA6BBB">
        <w:rPr>
          <w:sz w:val="24"/>
          <w:szCs w:val="24"/>
          <w:lang w:val="en-GB" w:eastAsia="cy-GB"/>
        </w:rPr>
        <w:t xml:space="preserve"> through Welsh and in the number of Welsh </w:t>
      </w:r>
      <w:r w:rsidR="00B05384" w:rsidRPr="00DA6BBB">
        <w:rPr>
          <w:sz w:val="24"/>
          <w:szCs w:val="24"/>
          <w:lang w:val="en-GB" w:eastAsia="cy-GB"/>
        </w:rPr>
        <w:t xml:space="preserve">medium </w:t>
      </w:r>
      <w:r w:rsidR="00592BB4" w:rsidRPr="00DA6BBB">
        <w:rPr>
          <w:sz w:val="24"/>
          <w:szCs w:val="24"/>
          <w:lang w:val="en-GB" w:eastAsia="cy-GB"/>
        </w:rPr>
        <w:t>schools to make a real difference.</w:t>
      </w:r>
      <w:r w:rsidRPr="00DA6BBB">
        <w:rPr>
          <w:lang w:val="en-GB"/>
        </w:rPr>
        <w:t xml:space="preserve"> </w:t>
      </w:r>
      <w:r w:rsidR="00881381" w:rsidRPr="00DA6BBB">
        <w:rPr>
          <w:sz w:val="24"/>
          <w:szCs w:val="24"/>
          <w:lang w:val="en-GB" w:eastAsia="cy-GB"/>
        </w:rPr>
        <w:t xml:space="preserve"> The Government can contribute to courses to improve the language skills and confidence of prospective teachers. </w:t>
      </w:r>
      <w:r w:rsidR="00791543" w:rsidRPr="00DA6BBB">
        <w:rPr>
          <w:sz w:val="24"/>
          <w:szCs w:val="24"/>
          <w:lang w:val="en-GB" w:eastAsia="cy-GB"/>
        </w:rPr>
        <w:t xml:space="preserve"> The Welsh Government Welsh language plan – Cymraeg 2050</w:t>
      </w:r>
      <w:r w:rsidR="00FE02E3" w:rsidRPr="00DA6BBB">
        <w:rPr>
          <w:rStyle w:val="CyfeirnodTroednodyn"/>
          <w:sz w:val="24"/>
          <w:szCs w:val="24"/>
          <w:lang w:val="en-GB" w:eastAsia="cy-GB"/>
        </w:rPr>
        <w:footnoteReference w:id="12"/>
      </w:r>
      <w:r w:rsidR="00791543" w:rsidRPr="00DA6BBB">
        <w:rPr>
          <w:sz w:val="24"/>
          <w:szCs w:val="24"/>
          <w:lang w:val="en-GB" w:eastAsia="cy-GB"/>
        </w:rPr>
        <w:t xml:space="preserve"> – estimated that a 1,000 more Welsh-speaking primary school teachers would be needed by 2031 and a further 1,300 by 2050.  This figure is far from being achieved.</w:t>
      </w:r>
    </w:p>
    <w:p w14:paraId="6D793E7B" w14:textId="43E6737D" w:rsidR="00592BB4" w:rsidRPr="00DA6BBB" w:rsidRDefault="00592BB4" w:rsidP="00592BB4">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A number of areas remain unresolved.  </w:t>
      </w:r>
      <w:r w:rsidR="00D976A6" w:rsidRPr="00DA6BBB">
        <w:rPr>
          <w:sz w:val="24"/>
          <w:szCs w:val="24"/>
          <w:lang w:val="en-GB" w:eastAsia="cy-GB"/>
        </w:rPr>
        <w:t xml:space="preserve">These include economy and housing. </w:t>
      </w:r>
      <w:r w:rsidRPr="00DA6BBB">
        <w:rPr>
          <w:lang w:val="en-GB"/>
        </w:rPr>
        <w:t xml:space="preserve"> </w:t>
      </w:r>
      <w:r w:rsidR="00881381" w:rsidRPr="00DA6BBB">
        <w:rPr>
          <w:sz w:val="24"/>
          <w:szCs w:val="24"/>
          <w:lang w:val="en-GB" w:eastAsia="cy-GB"/>
        </w:rPr>
        <w:t xml:space="preserve"> Lack of economic growth and job shortages are a factor causing young people to leave the more </w:t>
      </w:r>
      <w:r w:rsidR="00D976A6" w:rsidRPr="00DA6BBB">
        <w:rPr>
          <w:sz w:val="24"/>
          <w:szCs w:val="24"/>
          <w:lang w:val="en-GB" w:eastAsia="cy-GB"/>
        </w:rPr>
        <w:t xml:space="preserve">Welsh-speaking areas in the west and north where housing has </w:t>
      </w:r>
      <w:r w:rsidRPr="00DA6BBB">
        <w:rPr>
          <w:sz w:val="24"/>
          <w:szCs w:val="24"/>
          <w:lang w:val="en-GB" w:eastAsia="cy-GB"/>
        </w:rPr>
        <w:t xml:space="preserve">become too expensive for local people, as so many of these areas are tourist areas, and attract </w:t>
      </w:r>
      <w:proofErr w:type="spellStart"/>
      <w:r w:rsidRPr="00DA6BBB">
        <w:rPr>
          <w:sz w:val="24"/>
          <w:szCs w:val="24"/>
          <w:lang w:val="en-GB" w:eastAsia="cy-GB"/>
        </w:rPr>
        <w:t>i</w:t>
      </w:r>
      <w:r w:rsidR="006F2C88" w:rsidRPr="00DA6BBB">
        <w:rPr>
          <w:sz w:val="24"/>
          <w:szCs w:val="24"/>
          <w:lang w:val="en-GB" w:eastAsia="cy-GB"/>
        </w:rPr>
        <w:t>nmigration</w:t>
      </w:r>
      <w:proofErr w:type="spellEnd"/>
      <w:r w:rsidRPr="00DA6BBB">
        <w:rPr>
          <w:sz w:val="24"/>
          <w:szCs w:val="24"/>
          <w:lang w:val="en-GB" w:eastAsia="cy-GB"/>
        </w:rPr>
        <w:t xml:space="preserve"> and second homes. </w:t>
      </w:r>
      <w:r w:rsidRPr="00DA6BBB">
        <w:rPr>
          <w:lang w:val="en-GB"/>
        </w:rPr>
        <w:t xml:space="preserve"> </w:t>
      </w:r>
      <w:r w:rsidR="00D976A6" w:rsidRPr="00DA6BBB">
        <w:rPr>
          <w:sz w:val="24"/>
          <w:szCs w:val="24"/>
          <w:lang w:val="en-GB" w:eastAsia="cy-GB"/>
        </w:rPr>
        <w:t xml:space="preserve"> </w:t>
      </w:r>
      <w:r w:rsidR="00850E12" w:rsidRPr="00DA6BBB">
        <w:rPr>
          <w:sz w:val="24"/>
          <w:szCs w:val="24"/>
          <w:lang w:val="en-GB" w:eastAsia="cy-GB"/>
        </w:rPr>
        <w:t>For example, 60% of all of Gwynedd’s residents cannot afford to buy a house in the county.</w:t>
      </w:r>
      <w:r w:rsidR="00850E12" w:rsidRPr="00DA6BBB">
        <w:rPr>
          <w:rStyle w:val="CyfeirnodTroednodyn"/>
          <w:sz w:val="24"/>
          <w:szCs w:val="24"/>
          <w:lang w:val="en-GB" w:eastAsia="cy-GB"/>
        </w:rPr>
        <w:footnoteReference w:id="13"/>
      </w:r>
      <w:r w:rsidR="00850E12" w:rsidRPr="00DA6BBB">
        <w:rPr>
          <w:sz w:val="24"/>
          <w:szCs w:val="24"/>
          <w:lang w:val="en-GB" w:eastAsia="cy-GB"/>
        </w:rPr>
        <w:t xml:space="preserve"> </w:t>
      </w:r>
      <w:r w:rsidR="00D976A6" w:rsidRPr="00DA6BBB">
        <w:rPr>
          <w:sz w:val="24"/>
          <w:szCs w:val="24"/>
          <w:lang w:val="en-GB" w:eastAsia="cy-GB"/>
        </w:rPr>
        <w:t xml:space="preserve">It is </w:t>
      </w:r>
      <w:r w:rsidR="00D65BB3" w:rsidRPr="00DA6BBB">
        <w:rPr>
          <w:sz w:val="24"/>
          <w:szCs w:val="24"/>
          <w:lang w:val="en-GB" w:eastAsia="cy-GB"/>
        </w:rPr>
        <w:t>a concern</w:t>
      </w:r>
      <w:r w:rsidR="00D976A6" w:rsidRPr="00DA6BBB">
        <w:rPr>
          <w:sz w:val="24"/>
          <w:szCs w:val="24"/>
          <w:lang w:val="en-GB" w:eastAsia="cy-GB"/>
        </w:rPr>
        <w:t xml:space="preserve"> that </w:t>
      </w:r>
      <w:r w:rsidRPr="00DA6BBB">
        <w:rPr>
          <w:sz w:val="24"/>
          <w:szCs w:val="24"/>
          <w:lang w:val="en-GB" w:eastAsia="cy-GB"/>
        </w:rPr>
        <w:t>young people</w:t>
      </w:r>
      <w:r w:rsidRPr="00DA6BBB">
        <w:rPr>
          <w:sz w:val="24"/>
          <w:szCs w:val="24"/>
          <w:lang w:val="en-GB"/>
        </w:rPr>
        <w:t xml:space="preserve">, in </w:t>
      </w:r>
      <w:r w:rsidRPr="00DA6BBB">
        <w:rPr>
          <w:sz w:val="24"/>
          <w:szCs w:val="24"/>
          <w:lang w:val="en-GB" w:eastAsia="cy-GB"/>
        </w:rPr>
        <w:t xml:space="preserve"> particular</w:t>
      </w:r>
      <w:r w:rsidR="00D976A6" w:rsidRPr="00DA6BBB">
        <w:rPr>
          <w:sz w:val="24"/>
          <w:szCs w:val="24"/>
          <w:lang w:val="en-GB" w:eastAsia="cy-GB"/>
        </w:rPr>
        <w:t>,</w:t>
      </w:r>
      <w:r w:rsidRPr="00DA6BBB">
        <w:rPr>
          <w:sz w:val="24"/>
          <w:szCs w:val="24"/>
          <w:lang w:val="en-GB" w:eastAsia="cy-GB"/>
        </w:rPr>
        <w:t xml:space="preserve"> are leaving the Welsh-speaking areas.  </w:t>
      </w:r>
      <w:r w:rsidR="00154858" w:rsidRPr="00DA6BBB">
        <w:rPr>
          <w:sz w:val="24"/>
          <w:szCs w:val="24"/>
          <w:lang w:val="en-GB" w:eastAsia="cy-GB"/>
        </w:rPr>
        <w:t xml:space="preserve">Investment in industry and other jobs would be </w:t>
      </w:r>
      <w:r w:rsidR="000C341E" w:rsidRPr="00DA6BBB">
        <w:rPr>
          <w:sz w:val="24"/>
          <w:szCs w:val="24"/>
          <w:lang w:val="en-GB" w:eastAsia="cy-GB"/>
        </w:rPr>
        <w:t xml:space="preserve">a </w:t>
      </w:r>
      <w:r w:rsidR="00154858" w:rsidRPr="00DA6BBB">
        <w:rPr>
          <w:sz w:val="24"/>
          <w:szCs w:val="24"/>
          <w:lang w:val="en-GB" w:eastAsia="cy-GB"/>
        </w:rPr>
        <w:t>bait to attract young people to work in these areas, a</w:t>
      </w:r>
      <w:r w:rsidR="00D65BB3" w:rsidRPr="00DA6BBB">
        <w:rPr>
          <w:sz w:val="24"/>
          <w:szCs w:val="24"/>
          <w:lang w:val="en-GB" w:eastAsia="cy-GB"/>
        </w:rPr>
        <w:t>s would a</w:t>
      </w:r>
      <w:r w:rsidR="00154858" w:rsidRPr="00DA6BBB">
        <w:rPr>
          <w:sz w:val="24"/>
          <w:szCs w:val="24"/>
          <w:lang w:val="en-GB" w:eastAsia="cy-GB"/>
        </w:rPr>
        <w:t xml:space="preserve"> specific scheme to attract young people to work there for a period of time after completing </w:t>
      </w:r>
      <w:r w:rsidR="00D65BB3" w:rsidRPr="00DA6BBB">
        <w:rPr>
          <w:sz w:val="24"/>
          <w:szCs w:val="24"/>
          <w:lang w:val="en-GB" w:eastAsia="cy-GB"/>
        </w:rPr>
        <w:t>specific</w:t>
      </w:r>
      <w:r w:rsidR="00154858" w:rsidRPr="00DA6BBB">
        <w:rPr>
          <w:sz w:val="24"/>
          <w:szCs w:val="24"/>
          <w:lang w:val="en-GB" w:eastAsia="cy-GB"/>
        </w:rPr>
        <w:t xml:space="preserve"> training.</w:t>
      </w:r>
    </w:p>
    <w:p w14:paraId="1B79A5A7" w14:textId="77777777" w:rsidR="00D34413" w:rsidRPr="00DA6BBB" w:rsidRDefault="00CA79FA" w:rsidP="00592BB4">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In summary: </w:t>
      </w:r>
    </w:p>
    <w:p w14:paraId="50B21A1A" w14:textId="5C23F0DE" w:rsidR="00592BB4" w:rsidRPr="00DA6BBB" w:rsidRDefault="00DE0E77" w:rsidP="00DE0E77">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A comprehensive programme of language planning</w:t>
      </w:r>
      <w:r w:rsidR="00D65BB3" w:rsidRPr="00DA6BBB">
        <w:rPr>
          <w:sz w:val="24"/>
          <w:szCs w:val="24"/>
          <w:lang w:val="en-GB" w:eastAsia="cy-GB"/>
        </w:rPr>
        <w:t xml:space="preserve"> is needed</w:t>
      </w:r>
      <w:r w:rsidRPr="00DA6BBB">
        <w:rPr>
          <w:sz w:val="24"/>
          <w:szCs w:val="24"/>
          <w:lang w:val="en-GB" w:eastAsia="cy-GB"/>
        </w:rPr>
        <w:t>, covering education, workplaces, media and culture, and economic development, and this programme needs to be much more far-reaching than the current programmes.</w:t>
      </w:r>
    </w:p>
    <w:p w14:paraId="469DBAE3" w14:textId="0B903A43" w:rsidR="00D34413" w:rsidRPr="00DA6BBB" w:rsidRDefault="00DE0E77" w:rsidP="00DE0E77">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Local</w:t>
      </w:r>
      <w:r w:rsidR="00D34413" w:rsidRPr="00DA6BBB">
        <w:rPr>
          <w:sz w:val="24"/>
          <w:szCs w:val="24"/>
          <w:lang w:val="en-GB" w:eastAsia="cy-GB"/>
        </w:rPr>
        <w:t xml:space="preserve"> activities and people need to be nurtured and </w:t>
      </w:r>
      <w:r w:rsidR="00D65BB3" w:rsidRPr="00DA6BBB">
        <w:rPr>
          <w:sz w:val="24"/>
          <w:szCs w:val="24"/>
          <w:lang w:val="en-GB" w:eastAsia="cy-GB"/>
        </w:rPr>
        <w:t>supported</w:t>
      </w:r>
      <w:r w:rsidR="00D34413" w:rsidRPr="00DA6BBB">
        <w:rPr>
          <w:sz w:val="24"/>
          <w:szCs w:val="24"/>
          <w:lang w:val="en-GB" w:eastAsia="cy-GB"/>
        </w:rPr>
        <w:t xml:space="preserve">, with the aim of supporting the Welsh language in Welsh-speaking communities and recreating Welsh interpersonal networks in less Welsh-speaking areas, with particular emphasis on </w:t>
      </w:r>
      <w:r w:rsidR="00241B6A" w:rsidRPr="00DA6BBB">
        <w:rPr>
          <w:sz w:val="24"/>
          <w:szCs w:val="24"/>
          <w:lang w:val="en-GB" w:eastAsia="cy-GB"/>
        </w:rPr>
        <w:t>encouraging</w:t>
      </w:r>
      <w:r w:rsidR="00D34413" w:rsidRPr="00DA6BBB">
        <w:rPr>
          <w:sz w:val="24"/>
          <w:szCs w:val="24"/>
          <w:lang w:val="en-GB" w:eastAsia="cy-GB"/>
        </w:rPr>
        <w:t xml:space="preserve"> parents and prospective parents to use Welsh in the household. </w:t>
      </w:r>
    </w:p>
    <w:p w14:paraId="2DD4B9E0" w14:textId="3717DD9A" w:rsidR="00CC369E" w:rsidRPr="00DA6BBB" w:rsidRDefault="00CC369E" w:rsidP="00DE0E77">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The Government need to have a vision that prioritises the prosperity of the minority language for an extensive period of time.</w:t>
      </w:r>
    </w:p>
    <w:p w14:paraId="5BFFCE52" w14:textId="7B134C29" w:rsidR="00CC369E" w:rsidRPr="00DA6BBB" w:rsidRDefault="007F10F3" w:rsidP="00DE0E77">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rPr>
        <w:t xml:space="preserve">The task is more than a single </w:t>
      </w:r>
      <w:r w:rsidR="00241B6A" w:rsidRPr="00DA6BBB">
        <w:rPr>
          <w:sz w:val="24"/>
          <w:szCs w:val="24"/>
          <w:lang w:val="en-GB"/>
        </w:rPr>
        <w:t>sub-</w:t>
      </w:r>
      <w:r w:rsidR="00D65BB3" w:rsidRPr="00DA6BBB">
        <w:rPr>
          <w:sz w:val="24"/>
          <w:szCs w:val="24"/>
          <w:lang w:val="en-GB"/>
        </w:rPr>
        <w:t>department</w:t>
      </w:r>
      <w:r w:rsidRPr="00DA6BBB">
        <w:rPr>
          <w:sz w:val="24"/>
          <w:szCs w:val="24"/>
          <w:lang w:val="en-GB"/>
        </w:rPr>
        <w:t xml:space="preserve"> within Government can undertake.</w:t>
      </w:r>
    </w:p>
    <w:p w14:paraId="744BACD3" w14:textId="2A4924E3" w:rsidR="005E15CA" w:rsidRPr="00DA6BBB" w:rsidRDefault="005E15CA" w:rsidP="00DE0E77">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Significant </w:t>
      </w:r>
      <w:r w:rsidR="001647D2">
        <w:rPr>
          <w:sz w:val="24"/>
          <w:szCs w:val="24"/>
          <w:lang w:val="en-GB" w:eastAsia="cy-GB"/>
        </w:rPr>
        <w:t xml:space="preserve">additional </w:t>
      </w:r>
      <w:r w:rsidRPr="00DA6BBB">
        <w:rPr>
          <w:sz w:val="24"/>
          <w:szCs w:val="24"/>
          <w:lang w:val="en-GB" w:eastAsia="cy-GB"/>
        </w:rPr>
        <w:t xml:space="preserve">resources, </w:t>
      </w:r>
      <w:r w:rsidR="00154858" w:rsidRPr="00DA6BBB">
        <w:rPr>
          <w:sz w:val="24"/>
          <w:szCs w:val="24"/>
          <w:lang w:val="en-GB" w:eastAsia="cy-GB"/>
        </w:rPr>
        <w:t>including digital resources</w:t>
      </w:r>
      <w:r w:rsidRPr="00DA6BBB">
        <w:rPr>
          <w:sz w:val="24"/>
          <w:szCs w:val="24"/>
          <w:lang w:val="en-GB"/>
        </w:rPr>
        <w:t>, are needed</w:t>
      </w:r>
      <w:r w:rsidRPr="00DA6BBB">
        <w:rPr>
          <w:lang w:val="en-GB"/>
        </w:rPr>
        <w:t xml:space="preserve"> </w:t>
      </w:r>
      <w:r w:rsidRPr="00DA6BBB">
        <w:rPr>
          <w:sz w:val="24"/>
          <w:szCs w:val="24"/>
          <w:lang w:val="en-GB" w:eastAsia="cy-GB"/>
        </w:rPr>
        <w:t xml:space="preserve"> to ensure the success of linguistic policy, in the face of the great pressures placed on the majority language in the everyday life of the country's residents.</w:t>
      </w:r>
      <w:r w:rsidRPr="00DA6BBB">
        <w:rPr>
          <w:lang w:val="en-GB"/>
        </w:rPr>
        <w:t xml:space="preserve"> </w:t>
      </w:r>
    </w:p>
    <w:p w14:paraId="19D7B835" w14:textId="2B8409EA" w:rsidR="007C491E" w:rsidRPr="00DA6BBB" w:rsidRDefault="00AD418B">
      <w:pPr>
        <w:rPr>
          <w:rFonts w:ascii="Times New Roman" w:eastAsia="Times New Roman" w:hAnsi="Times New Roman" w:cs="Times New Roman"/>
          <w:b/>
          <w:bCs/>
          <w:sz w:val="24"/>
          <w:szCs w:val="24"/>
          <w:lang w:val="en-GB" w:eastAsia="cy-GB"/>
        </w:rPr>
      </w:pPr>
      <w:r w:rsidRPr="00DA6BBB">
        <w:rPr>
          <w:b/>
          <w:bCs/>
          <w:sz w:val="24"/>
          <w:szCs w:val="24"/>
          <w:lang w:val="en-GB" w:eastAsia="cy-GB"/>
        </w:rPr>
        <w:lastRenderedPageBreak/>
        <w:t>Comparison between countries</w:t>
      </w:r>
    </w:p>
    <w:p w14:paraId="108209BA" w14:textId="17DAAC15" w:rsidR="0013369D" w:rsidRPr="00DA6BBB" w:rsidRDefault="0013369D" w:rsidP="0013369D">
      <w:pPr>
        <w:rPr>
          <w:rFonts w:ascii="Times New Roman" w:eastAsia="Times New Roman" w:hAnsi="Times New Roman" w:cs="Times New Roman"/>
          <w:sz w:val="24"/>
          <w:szCs w:val="24"/>
          <w:lang w:val="en-GB" w:eastAsia="cy-GB"/>
        </w:rPr>
      </w:pPr>
      <w:r w:rsidRPr="00DA6BBB">
        <w:rPr>
          <w:sz w:val="24"/>
          <w:szCs w:val="24"/>
          <w:lang w:val="en-GB" w:eastAsia="cy-GB"/>
        </w:rPr>
        <w:t>The policy of having only one official language in a state</w:t>
      </w:r>
      <w:r w:rsidRPr="00DA6BBB">
        <w:rPr>
          <w:sz w:val="24"/>
          <w:szCs w:val="24"/>
          <w:lang w:val="en-GB"/>
        </w:rPr>
        <w:t xml:space="preserve">  was </w:t>
      </w:r>
      <w:r w:rsidRPr="00DA6BBB">
        <w:rPr>
          <w:sz w:val="24"/>
          <w:szCs w:val="24"/>
          <w:lang w:val="en-GB" w:eastAsia="cy-GB"/>
        </w:rPr>
        <w:t xml:space="preserve"> found in European states, including </w:t>
      </w:r>
      <w:r w:rsidR="00DA052E" w:rsidRPr="00DA6BBB">
        <w:rPr>
          <w:sz w:val="24"/>
          <w:szCs w:val="24"/>
          <w:lang w:val="en-GB" w:eastAsia="cy-GB"/>
        </w:rPr>
        <w:t xml:space="preserve">Britain, </w:t>
      </w:r>
      <w:r w:rsidRPr="00DA6BBB">
        <w:rPr>
          <w:sz w:val="24"/>
          <w:szCs w:val="24"/>
          <w:lang w:val="en-GB" w:eastAsia="cy-GB"/>
        </w:rPr>
        <w:t xml:space="preserve">France and Spain. The aim was to </w:t>
      </w:r>
      <w:r w:rsidR="00850E12" w:rsidRPr="00DA6BBB">
        <w:rPr>
          <w:sz w:val="24"/>
          <w:szCs w:val="24"/>
          <w:lang w:val="en-GB" w:eastAsia="cy-GB"/>
        </w:rPr>
        <w:t xml:space="preserve">assimilate </w:t>
      </w:r>
      <w:r w:rsidR="00241B6A" w:rsidRPr="00DA6BBB">
        <w:rPr>
          <w:sz w:val="24"/>
          <w:szCs w:val="24"/>
          <w:lang w:val="en-GB" w:eastAsia="cy-GB"/>
        </w:rPr>
        <w:t xml:space="preserve">and </w:t>
      </w:r>
      <w:r w:rsidRPr="00DA6BBB">
        <w:rPr>
          <w:sz w:val="24"/>
          <w:szCs w:val="24"/>
          <w:lang w:val="en-GB" w:eastAsia="cy-GB"/>
        </w:rPr>
        <w:t>achieve uniformity within the state</w:t>
      </w:r>
      <w:r w:rsidR="00241B6A" w:rsidRPr="00DA6BBB">
        <w:rPr>
          <w:sz w:val="24"/>
          <w:szCs w:val="24"/>
          <w:lang w:val="en-GB" w:eastAsia="cy-GB"/>
        </w:rPr>
        <w:t xml:space="preserve">. The lesser used </w:t>
      </w:r>
      <w:r w:rsidRPr="00DA6BBB">
        <w:rPr>
          <w:sz w:val="24"/>
          <w:szCs w:val="24"/>
          <w:lang w:val="en-GB" w:eastAsia="cy-GB"/>
        </w:rPr>
        <w:t xml:space="preserve">indigenous languages within these states suffered, either through blatant persecution, or through </w:t>
      </w:r>
      <w:r w:rsidR="00241B6A" w:rsidRPr="00DA6BBB">
        <w:rPr>
          <w:sz w:val="24"/>
          <w:szCs w:val="24"/>
          <w:lang w:val="en-GB" w:eastAsia="cy-GB"/>
        </w:rPr>
        <w:t>disregard</w:t>
      </w:r>
      <w:r w:rsidRPr="00DA6BBB">
        <w:rPr>
          <w:sz w:val="24"/>
          <w:szCs w:val="24"/>
          <w:lang w:val="en-GB" w:eastAsia="cy-GB"/>
        </w:rPr>
        <w:t>.</w:t>
      </w:r>
    </w:p>
    <w:p w14:paraId="278FF39C" w14:textId="3B084FEF" w:rsidR="0013369D" w:rsidRPr="00DA6BBB" w:rsidRDefault="0013369D" w:rsidP="0013369D">
      <w:pPr>
        <w:rPr>
          <w:rFonts w:ascii="Times New Roman" w:eastAsia="Times New Roman" w:hAnsi="Times New Roman" w:cs="Times New Roman"/>
          <w:sz w:val="24"/>
          <w:szCs w:val="24"/>
          <w:lang w:val="en-GB" w:eastAsia="cy-GB"/>
        </w:rPr>
      </w:pPr>
      <w:r w:rsidRPr="00DA6BBB">
        <w:rPr>
          <w:sz w:val="24"/>
          <w:szCs w:val="24"/>
          <w:lang w:val="en-GB" w:eastAsia="cy-GB"/>
        </w:rPr>
        <w:t>There has been marked persecution in Catalonia</w:t>
      </w:r>
      <w:r w:rsidRPr="00DA6BBB">
        <w:rPr>
          <w:lang w:val="en-GB"/>
        </w:rPr>
        <w:t xml:space="preserve"> and </w:t>
      </w:r>
      <w:r w:rsidRPr="00DA6BBB">
        <w:rPr>
          <w:sz w:val="24"/>
          <w:szCs w:val="24"/>
          <w:lang w:val="en-GB" w:eastAsia="cy-GB"/>
        </w:rPr>
        <w:t xml:space="preserve"> the Basque</w:t>
      </w:r>
      <w:r w:rsidRPr="00DA6BBB">
        <w:rPr>
          <w:sz w:val="24"/>
          <w:szCs w:val="24"/>
          <w:lang w:val="en-GB"/>
        </w:rPr>
        <w:t xml:space="preserve"> Country</w:t>
      </w:r>
      <w:r w:rsidRPr="00DA6BBB">
        <w:rPr>
          <w:lang w:val="en-GB"/>
        </w:rPr>
        <w:t xml:space="preserve"> </w:t>
      </w:r>
      <w:r w:rsidRPr="00DA6BBB">
        <w:rPr>
          <w:sz w:val="24"/>
          <w:szCs w:val="24"/>
          <w:lang w:val="en-GB" w:eastAsia="cy-GB"/>
        </w:rPr>
        <w:t>as part of Spain, and in Brittany and other parts of France.</w:t>
      </w:r>
      <w:r w:rsidRPr="00DA6BBB">
        <w:rPr>
          <w:lang w:val="en-GB"/>
        </w:rPr>
        <w:t xml:space="preserve"> </w:t>
      </w:r>
    </w:p>
    <w:p w14:paraId="209C175A" w14:textId="69786596" w:rsidR="002C5330" w:rsidRPr="00DA6BBB" w:rsidRDefault="002C5330" w:rsidP="0013369D">
      <w:pPr>
        <w:rPr>
          <w:rFonts w:ascii="Times New Roman" w:eastAsia="Times New Roman" w:hAnsi="Times New Roman" w:cs="Times New Roman"/>
          <w:sz w:val="24"/>
          <w:szCs w:val="24"/>
          <w:lang w:val="en-GB" w:eastAsia="cy-GB"/>
        </w:rPr>
      </w:pPr>
      <w:r w:rsidRPr="00DA6BBB">
        <w:rPr>
          <w:sz w:val="24"/>
          <w:szCs w:val="24"/>
          <w:lang w:val="en-GB" w:eastAsia="cy-GB"/>
        </w:rPr>
        <w:t xml:space="preserve">In these states, in recent years, adherents of the minority languages campaigned to gain </w:t>
      </w:r>
      <w:r w:rsidR="00850E12" w:rsidRPr="00DA6BBB">
        <w:rPr>
          <w:sz w:val="24"/>
          <w:szCs w:val="24"/>
          <w:lang w:val="en-GB" w:eastAsia="cy-GB"/>
        </w:rPr>
        <w:t xml:space="preserve">status and </w:t>
      </w:r>
      <w:r w:rsidRPr="00DA6BBB">
        <w:rPr>
          <w:sz w:val="24"/>
          <w:szCs w:val="24"/>
          <w:lang w:val="en-GB" w:eastAsia="cy-GB"/>
        </w:rPr>
        <w:t xml:space="preserve">recognition </w:t>
      </w:r>
      <w:r w:rsidR="00850E12" w:rsidRPr="00DA6BBB">
        <w:rPr>
          <w:sz w:val="24"/>
          <w:szCs w:val="24"/>
          <w:lang w:val="en-GB" w:eastAsia="cy-GB"/>
        </w:rPr>
        <w:t>for</w:t>
      </w:r>
      <w:r w:rsidRPr="00DA6BBB">
        <w:rPr>
          <w:sz w:val="24"/>
          <w:szCs w:val="24"/>
          <w:lang w:val="en-GB" w:eastAsia="cy-GB"/>
        </w:rPr>
        <w:t xml:space="preserve"> their language, sometimes to assert independence, but succeeded more often in obtaining self-government over certain </w:t>
      </w:r>
      <w:r w:rsidR="00241B6A" w:rsidRPr="00DA6BBB">
        <w:rPr>
          <w:sz w:val="24"/>
          <w:szCs w:val="24"/>
          <w:lang w:val="en-GB" w:eastAsia="cy-GB"/>
        </w:rPr>
        <w:t>domains</w:t>
      </w:r>
      <w:r w:rsidRPr="00DA6BBB">
        <w:rPr>
          <w:sz w:val="24"/>
          <w:szCs w:val="24"/>
          <w:lang w:val="en-GB" w:eastAsia="cy-GB"/>
        </w:rPr>
        <w:t>, including education.</w:t>
      </w:r>
    </w:p>
    <w:p w14:paraId="1DF6BB9D" w14:textId="1315E429" w:rsidR="002C5330" w:rsidRPr="00DA6BBB" w:rsidRDefault="002C5330" w:rsidP="0013369D">
      <w:pPr>
        <w:rPr>
          <w:rFonts w:ascii="Times New Roman" w:eastAsia="Times New Roman" w:hAnsi="Times New Roman" w:cs="Times New Roman"/>
          <w:sz w:val="24"/>
          <w:szCs w:val="24"/>
          <w:lang w:val="en-GB" w:eastAsia="cy-GB"/>
        </w:rPr>
      </w:pPr>
      <w:r w:rsidRPr="00DA6BBB">
        <w:rPr>
          <w:sz w:val="24"/>
          <w:szCs w:val="24"/>
          <w:lang w:val="en-GB" w:eastAsia="cy-GB"/>
        </w:rPr>
        <w:t>There has been an emphasis in Catalonia</w:t>
      </w:r>
      <w:r w:rsidRPr="00DA6BBB">
        <w:rPr>
          <w:lang w:val="en-GB"/>
        </w:rPr>
        <w:t xml:space="preserve"> and the </w:t>
      </w:r>
      <w:r w:rsidRPr="00DA6BBB">
        <w:rPr>
          <w:sz w:val="24"/>
          <w:szCs w:val="24"/>
          <w:lang w:val="en-GB" w:eastAsia="cy-GB"/>
        </w:rPr>
        <w:t>Basque</w:t>
      </w:r>
      <w:r w:rsidRPr="00DA6BBB">
        <w:rPr>
          <w:lang w:val="en-GB"/>
        </w:rPr>
        <w:t xml:space="preserve"> Country  on  the  </w:t>
      </w:r>
      <w:r w:rsidRPr="00DA6BBB">
        <w:rPr>
          <w:sz w:val="24"/>
          <w:szCs w:val="24"/>
          <w:lang w:val="en-GB" w:eastAsia="cy-GB"/>
        </w:rPr>
        <w:t xml:space="preserve"> education system as a means </w:t>
      </w:r>
      <w:r w:rsidR="00241B6A" w:rsidRPr="00DA6BBB">
        <w:rPr>
          <w:sz w:val="24"/>
          <w:szCs w:val="24"/>
          <w:lang w:val="en-GB" w:eastAsia="cy-GB"/>
        </w:rPr>
        <w:t>of creating</w:t>
      </w:r>
      <w:r w:rsidRPr="00DA6BBB">
        <w:rPr>
          <w:sz w:val="24"/>
          <w:szCs w:val="24"/>
          <w:lang w:val="en-GB" w:eastAsia="cy-GB"/>
        </w:rPr>
        <w:t xml:space="preserve"> new speakers, but there has also been purposeful action in the </w:t>
      </w:r>
      <w:r w:rsidR="00241B6A" w:rsidRPr="00DA6BBB">
        <w:rPr>
          <w:sz w:val="24"/>
          <w:szCs w:val="24"/>
          <w:lang w:val="en-GB" w:eastAsia="cy-GB"/>
        </w:rPr>
        <w:t>domains</w:t>
      </w:r>
      <w:r w:rsidRPr="00DA6BBB">
        <w:rPr>
          <w:sz w:val="24"/>
          <w:szCs w:val="24"/>
          <w:lang w:val="en-GB" w:eastAsia="cy-GB"/>
        </w:rPr>
        <w:t xml:space="preserve"> of media and economy, and on teaching the language to adults.  </w:t>
      </w:r>
    </w:p>
    <w:p w14:paraId="651F5945" w14:textId="018B1B33" w:rsidR="00693C9D" w:rsidRPr="00DA6BBB" w:rsidRDefault="00465047" w:rsidP="0013369D">
      <w:pPr>
        <w:rPr>
          <w:rFonts w:ascii="Times New Roman" w:eastAsia="Times New Roman" w:hAnsi="Times New Roman" w:cs="Times New Roman"/>
          <w:b/>
          <w:bCs/>
          <w:sz w:val="24"/>
          <w:szCs w:val="24"/>
          <w:lang w:val="en-GB" w:eastAsia="cy-GB"/>
        </w:rPr>
      </w:pPr>
      <w:r>
        <w:rPr>
          <w:b/>
          <w:bCs/>
          <w:sz w:val="24"/>
          <w:szCs w:val="24"/>
          <w:lang w:val="en-GB" w:eastAsia="cy-GB"/>
        </w:rPr>
        <w:t xml:space="preserve">The </w:t>
      </w:r>
      <w:r w:rsidR="00693C9D" w:rsidRPr="00DA6BBB">
        <w:rPr>
          <w:b/>
          <w:bCs/>
          <w:sz w:val="24"/>
          <w:szCs w:val="24"/>
          <w:lang w:val="en-GB" w:eastAsia="cy-GB"/>
        </w:rPr>
        <w:t>Basque</w:t>
      </w:r>
      <w:r w:rsidR="00693C9D" w:rsidRPr="00DA6BBB">
        <w:rPr>
          <w:b/>
          <w:bCs/>
          <w:sz w:val="24"/>
          <w:szCs w:val="24"/>
          <w:lang w:val="en-GB"/>
        </w:rPr>
        <w:t xml:space="preserve"> Country</w:t>
      </w:r>
    </w:p>
    <w:p w14:paraId="20E79198" w14:textId="60058674" w:rsidR="00693C9D" w:rsidRPr="00DA6BBB" w:rsidRDefault="00693C9D" w:rsidP="0013369D">
      <w:pPr>
        <w:rPr>
          <w:rFonts w:ascii="Times New Roman" w:eastAsia="Times New Roman" w:hAnsi="Times New Roman" w:cs="Times New Roman"/>
          <w:sz w:val="24"/>
          <w:szCs w:val="24"/>
          <w:lang w:val="en-GB" w:eastAsia="cy-GB"/>
        </w:rPr>
      </w:pPr>
      <w:r w:rsidRPr="00DA6BBB">
        <w:rPr>
          <w:sz w:val="24"/>
          <w:szCs w:val="24"/>
          <w:lang w:val="en-GB" w:eastAsia="cy-GB"/>
        </w:rPr>
        <w:t xml:space="preserve">In the 19th century there was an emphasis </w:t>
      </w:r>
      <w:r w:rsidRPr="00DA6BBB">
        <w:rPr>
          <w:sz w:val="24"/>
          <w:szCs w:val="24"/>
          <w:lang w:val="en-GB"/>
        </w:rPr>
        <w:t xml:space="preserve"> in  the </w:t>
      </w:r>
      <w:r w:rsidRPr="00DA6BBB">
        <w:rPr>
          <w:sz w:val="24"/>
          <w:szCs w:val="24"/>
          <w:lang w:val="en-GB" w:eastAsia="cy-GB"/>
        </w:rPr>
        <w:t>Basque</w:t>
      </w:r>
      <w:r w:rsidRPr="00DA6BBB">
        <w:rPr>
          <w:sz w:val="24"/>
          <w:szCs w:val="24"/>
          <w:lang w:val="en-GB"/>
        </w:rPr>
        <w:t xml:space="preserve"> country on the transmission of the language in the family and </w:t>
      </w:r>
      <w:r w:rsidRPr="00DA6BBB">
        <w:rPr>
          <w:sz w:val="24"/>
          <w:szCs w:val="24"/>
          <w:lang w:val="en-GB" w:eastAsia="cy-GB"/>
        </w:rPr>
        <w:t xml:space="preserve"> on encouraging positive attitudes towards the </w:t>
      </w:r>
      <w:r w:rsidRPr="00DA6BBB">
        <w:rPr>
          <w:sz w:val="24"/>
          <w:szCs w:val="24"/>
          <w:lang w:val="en-GB"/>
        </w:rPr>
        <w:t xml:space="preserve"> Basque language</w:t>
      </w:r>
      <w:r w:rsidRPr="00DA6BBB">
        <w:rPr>
          <w:sz w:val="24"/>
          <w:szCs w:val="24"/>
          <w:lang w:val="en-GB" w:eastAsia="cy-GB"/>
        </w:rPr>
        <w:t>, including Basque</w:t>
      </w:r>
      <w:r w:rsidRPr="00DA6BBB">
        <w:rPr>
          <w:sz w:val="24"/>
          <w:szCs w:val="24"/>
          <w:lang w:val="en-GB"/>
        </w:rPr>
        <w:t xml:space="preserve"> education </w:t>
      </w:r>
      <w:r w:rsidRPr="00DA6BBB">
        <w:rPr>
          <w:sz w:val="24"/>
          <w:szCs w:val="24"/>
          <w:lang w:val="en-GB" w:eastAsia="cy-GB"/>
        </w:rPr>
        <w:t xml:space="preserve"> and achieving a measure of official recognition.</w:t>
      </w:r>
      <w:r w:rsidRPr="00DA6BBB">
        <w:rPr>
          <w:rStyle w:val="CyfeirnodTroednodyn"/>
          <w:sz w:val="24"/>
          <w:szCs w:val="24"/>
          <w:lang w:val="en-GB" w:eastAsia="cy-GB"/>
        </w:rPr>
        <w:footnoteReference w:id="14"/>
      </w:r>
      <w:r w:rsidRPr="00DA6BBB">
        <w:rPr>
          <w:lang w:val="en-GB"/>
        </w:rPr>
        <w:t xml:space="preserve"> </w:t>
      </w:r>
      <w:r w:rsidR="00684069" w:rsidRPr="00DA6BBB">
        <w:rPr>
          <w:sz w:val="24"/>
          <w:szCs w:val="24"/>
          <w:lang w:val="en-GB" w:eastAsia="cy-GB"/>
        </w:rPr>
        <w:t xml:space="preserve"> In the mid-twentieth century </w:t>
      </w:r>
      <w:r w:rsidR="00350E24" w:rsidRPr="00DA6BBB">
        <w:rPr>
          <w:sz w:val="24"/>
          <w:szCs w:val="24"/>
          <w:lang w:val="en-GB" w:eastAsia="cy-GB"/>
        </w:rPr>
        <w:t xml:space="preserve">the Basque language </w:t>
      </w:r>
      <w:r w:rsidR="00684069" w:rsidRPr="00DA6BBB">
        <w:rPr>
          <w:sz w:val="24"/>
          <w:szCs w:val="24"/>
          <w:lang w:val="en-GB" w:eastAsia="cy-GB"/>
        </w:rPr>
        <w:t xml:space="preserve">was </w:t>
      </w:r>
      <w:r w:rsidR="00350E24" w:rsidRPr="00DA6BBB">
        <w:rPr>
          <w:sz w:val="24"/>
          <w:szCs w:val="24"/>
          <w:lang w:val="en-GB" w:eastAsia="cy-GB"/>
        </w:rPr>
        <w:t xml:space="preserve">sternly </w:t>
      </w:r>
      <w:r w:rsidR="00684069" w:rsidRPr="00DA6BBB">
        <w:rPr>
          <w:sz w:val="24"/>
          <w:szCs w:val="24"/>
          <w:lang w:val="en-GB" w:eastAsia="cy-GB"/>
        </w:rPr>
        <w:t xml:space="preserve">persecuted by </w:t>
      </w:r>
      <w:r w:rsidR="00350E24" w:rsidRPr="00DA6BBB">
        <w:rPr>
          <w:sz w:val="24"/>
          <w:szCs w:val="24"/>
          <w:lang w:val="en-GB" w:eastAsia="cy-GB"/>
        </w:rPr>
        <w:t>Franco</w:t>
      </w:r>
      <w:r w:rsidR="00684069" w:rsidRPr="00DA6BBB">
        <w:rPr>
          <w:sz w:val="24"/>
          <w:szCs w:val="24"/>
          <w:lang w:val="en-GB" w:eastAsia="cy-GB"/>
        </w:rPr>
        <w:t xml:space="preserve">.  Following his death, and </w:t>
      </w:r>
      <w:r w:rsidR="00350E24" w:rsidRPr="00DA6BBB">
        <w:rPr>
          <w:sz w:val="24"/>
          <w:szCs w:val="24"/>
          <w:lang w:val="en-GB" w:eastAsia="cy-GB"/>
        </w:rPr>
        <w:t xml:space="preserve">having gained </w:t>
      </w:r>
      <w:r w:rsidR="00684069" w:rsidRPr="00DA6BBB">
        <w:rPr>
          <w:sz w:val="24"/>
          <w:szCs w:val="24"/>
          <w:lang w:val="en-GB" w:eastAsia="cy-GB"/>
        </w:rPr>
        <w:t xml:space="preserve">a measure of self-government, parts of the Basque Country disbanded </w:t>
      </w:r>
      <w:r w:rsidRPr="00DA6BBB">
        <w:rPr>
          <w:sz w:val="24"/>
          <w:szCs w:val="24"/>
          <w:lang w:val="en-GB"/>
        </w:rPr>
        <w:t xml:space="preserve"> to </w:t>
      </w:r>
      <w:r w:rsidR="00684069" w:rsidRPr="00DA6BBB">
        <w:rPr>
          <w:sz w:val="24"/>
          <w:szCs w:val="24"/>
          <w:lang w:val="en-GB" w:eastAsia="cy-GB"/>
        </w:rPr>
        <w:t xml:space="preserve"> give Basque</w:t>
      </w:r>
      <w:r w:rsidRPr="00DA6BBB">
        <w:rPr>
          <w:sz w:val="24"/>
          <w:szCs w:val="24"/>
          <w:lang w:val="en-GB"/>
        </w:rPr>
        <w:t xml:space="preserve"> priority </w:t>
      </w:r>
      <w:r w:rsidR="00684069" w:rsidRPr="00DA6BBB">
        <w:rPr>
          <w:sz w:val="24"/>
          <w:szCs w:val="24"/>
          <w:lang w:val="en-GB" w:eastAsia="cy-GB"/>
        </w:rPr>
        <w:t xml:space="preserve">in language planning. </w:t>
      </w:r>
    </w:p>
    <w:p w14:paraId="2CCF2560" w14:textId="51D8B8E9" w:rsidR="00684069" w:rsidRPr="00DA6BBB" w:rsidRDefault="007F10F3" w:rsidP="0013369D">
      <w:pPr>
        <w:rPr>
          <w:rFonts w:ascii="Times New Roman" w:eastAsia="Times New Roman" w:hAnsi="Times New Roman" w:cs="Times New Roman"/>
          <w:sz w:val="24"/>
          <w:szCs w:val="24"/>
          <w:lang w:val="en-GB" w:eastAsia="cy-GB"/>
        </w:rPr>
      </w:pPr>
      <w:r w:rsidRPr="00DA6BBB">
        <w:rPr>
          <w:sz w:val="24"/>
          <w:szCs w:val="24"/>
          <w:lang w:val="en-GB"/>
        </w:rPr>
        <w:t xml:space="preserve">Local groups organized schools, publications, and industries and founded a language </w:t>
      </w:r>
      <w:r w:rsidR="00EA33B3" w:rsidRPr="00DA6BBB">
        <w:rPr>
          <w:sz w:val="24"/>
          <w:szCs w:val="24"/>
          <w:lang w:val="en-GB"/>
        </w:rPr>
        <w:t>teaching</w:t>
      </w:r>
      <w:r w:rsidRPr="00DA6BBB">
        <w:rPr>
          <w:sz w:val="24"/>
          <w:szCs w:val="24"/>
          <w:lang w:val="en-GB"/>
        </w:rPr>
        <w:t xml:space="preserve"> movement. Following self-government, many of these efforts were supported by the </w:t>
      </w:r>
      <w:r w:rsidR="00EA33B3" w:rsidRPr="00DA6BBB">
        <w:rPr>
          <w:sz w:val="24"/>
          <w:szCs w:val="24"/>
          <w:lang w:val="en-GB"/>
        </w:rPr>
        <w:t xml:space="preserve">regional </w:t>
      </w:r>
      <w:r w:rsidRPr="00DA6BBB">
        <w:rPr>
          <w:sz w:val="24"/>
          <w:szCs w:val="24"/>
          <w:lang w:val="en-GB"/>
        </w:rPr>
        <w:t xml:space="preserve">government.  Thousands of teachers were taught the language in the </w:t>
      </w:r>
      <w:r w:rsidR="00EA33B3" w:rsidRPr="00DA6BBB">
        <w:rPr>
          <w:sz w:val="24"/>
          <w:szCs w:val="24"/>
          <w:lang w:val="en-GB"/>
        </w:rPr>
        <w:t>first instance</w:t>
      </w:r>
      <w:r w:rsidRPr="00DA6BBB">
        <w:rPr>
          <w:sz w:val="24"/>
          <w:szCs w:val="24"/>
          <w:lang w:val="en-GB"/>
        </w:rPr>
        <w:t>.</w:t>
      </w:r>
      <w:r w:rsidR="00EA33B3" w:rsidRPr="00DA6BBB">
        <w:rPr>
          <w:rStyle w:val="CyfeirnodTroednodyn"/>
          <w:sz w:val="24"/>
          <w:szCs w:val="24"/>
          <w:lang w:val="en-GB"/>
        </w:rPr>
        <w:footnoteReference w:id="15"/>
      </w:r>
      <w:r w:rsidRPr="00DA6BBB">
        <w:rPr>
          <w:sz w:val="24"/>
          <w:szCs w:val="24"/>
          <w:lang w:val="en-GB"/>
        </w:rPr>
        <w:t xml:space="preserve">  Now the number of Basque</w:t>
      </w:r>
      <w:r w:rsidRPr="00DA6BBB">
        <w:rPr>
          <w:lang w:val="en-GB"/>
        </w:rPr>
        <w:t xml:space="preserve"> speakers </w:t>
      </w:r>
      <w:r w:rsidRPr="00DA6BBB">
        <w:rPr>
          <w:sz w:val="24"/>
          <w:szCs w:val="24"/>
          <w:lang w:val="en-GB"/>
        </w:rPr>
        <w:t xml:space="preserve"> is rising in every </w:t>
      </w:r>
      <w:r w:rsidR="00D52189" w:rsidRPr="00DA6BBB">
        <w:rPr>
          <w:sz w:val="24"/>
          <w:szCs w:val="24"/>
          <w:lang w:val="en-GB"/>
        </w:rPr>
        <w:t>C</w:t>
      </w:r>
      <w:r w:rsidRPr="00DA6BBB">
        <w:rPr>
          <w:sz w:val="24"/>
          <w:szCs w:val="24"/>
          <w:lang w:val="en-GB"/>
        </w:rPr>
        <w:t>ensus. There has been a thorough arrangement to teach the language to adults, and constant surveys are being carried out to understand where the language is spoken, and by whom. There are several Basque  television stations,</w:t>
      </w:r>
      <w:r w:rsidRPr="00DA6BBB">
        <w:rPr>
          <w:lang w:val="en-GB"/>
        </w:rPr>
        <w:t xml:space="preserve"> </w:t>
      </w:r>
      <w:r w:rsidRPr="00DA6BBB">
        <w:rPr>
          <w:sz w:val="24"/>
          <w:szCs w:val="24"/>
          <w:lang w:val="en-GB"/>
        </w:rPr>
        <w:t>one of which is in government hands</w:t>
      </w:r>
      <w:r w:rsidR="00CE1EC7" w:rsidRPr="00DA6BBB">
        <w:rPr>
          <w:sz w:val="24"/>
          <w:szCs w:val="24"/>
          <w:lang w:val="en-GB"/>
        </w:rPr>
        <w:t>;</w:t>
      </w:r>
      <w:r w:rsidRPr="00DA6BBB">
        <w:rPr>
          <w:sz w:val="24"/>
          <w:szCs w:val="24"/>
          <w:lang w:val="en-GB"/>
        </w:rPr>
        <w:t xml:space="preserve"> book publishing is supported and the language is increasingly used in public administration. The effort to make </w:t>
      </w:r>
      <w:r w:rsidRPr="00DA6BBB">
        <w:rPr>
          <w:lang w:val="en-GB"/>
        </w:rPr>
        <w:t xml:space="preserve"> </w:t>
      </w:r>
      <w:r w:rsidRPr="00DA6BBB">
        <w:rPr>
          <w:sz w:val="24"/>
          <w:szCs w:val="24"/>
          <w:lang w:val="en-GB"/>
        </w:rPr>
        <w:t>Basque</w:t>
      </w:r>
      <w:r w:rsidRPr="00DA6BBB">
        <w:rPr>
          <w:lang w:val="en-GB"/>
        </w:rPr>
        <w:t xml:space="preserve"> </w:t>
      </w:r>
      <w:r w:rsidRPr="00DA6BBB">
        <w:rPr>
          <w:sz w:val="24"/>
          <w:szCs w:val="24"/>
          <w:lang w:val="en-GB"/>
        </w:rPr>
        <w:t>compulsory for civil service jobs has not been entirely successful, and more opportunities are needed to use the language in t</w:t>
      </w:r>
      <w:r w:rsidR="00CE1EC7" w:rsidRPr="00DA6BBB">
        <w:rPr>
          <w:sz w:val="24"/>
          <w:szCs w:val="24"/>
          <w:lang w:val="en-GB"/>
        </w:rPr>
        <w:t>h</w:t>
      </w:r>
      <w:r w:rsidRPr="00DA6BBB">
        <w:rPr>
          <w:sz w:val="24"/>
          <w:szCs w:val="24"/>
          <w:lang w:val="en-GB"/>
        </w:rPr>
        <w:t xml:space="preserve">e world of work. The overall progress here is not repeated in the Basque Country </w:t>
      </w:r>
      <w:r w:rsidR="00CE1EC7" w:rsidRPr="00DA6BBB">
        <w:rPr>
          <w:sz w:val="24"/>
          <w:szCs w:val="24"/>
          <w:lang w:val="en-GB"/>
        </w:rPr>
        <w:t>regions</w:t>
      </w:r>
      <w:r w:rsidRPr="00DA6BBB">
        <w:rPr>
          <w:sz w:val="24"/>
          <w:szCs w:val="24"/>
          <w:lang w:val="en-GB"/>
        </w:rPr>
        <w:t xml:space="preserve"> </w:t>
      </w:r>
      <w:r w:rsidR="00CE1EC7" w:rsidRPr="00DA6BBB">
        <w:rPr>
          <w:sz w:val="24"/>
          <w:szCs w:val="24"/>
          <w:lang w:val="en-GB"/>
        </w:rPr>
        <w:t>in</w:t>
      </w:r>
      <w:r w:rsidRPr="00DA6BBB">
        <w:rPr>
          <w:sz w:val="24"/>
          <w:szCs w:val="24"/>
          <w:lang w:val="en-GB"/>
        </w:rPr>
        <w:t xml:space="preserve"> France. This is indicative of the importance of support for a minority language</w:t>
      </w:r>
      <w:r w:rsidR="00D52189" w:rsidRPr="00DA6BBB">
        <w:rPr>
          <w:sz w:val="24"/>
          <w:szCs w:val="24"/>
          <w:lang w:val="en-GB"/>
        </w:rPr>
        <w:t xml:space="preserve"> in an international context</w:t>
      </w:r>
      <w:r w:rsidRPr="00DA6BBB">
        <w:rPr>
          <w:sz w:val="24"/>
          <w:szCs w:val="24"/>
          <w:lang w:val="en-GB"/>
        </w:rPr>
        <w:t>.</w:t>
      </w:r>
    </w:p>
    <w:p w14:paraId="4567C7DE" w14:textId="7EBB53C7" w:rsidR="00684069" w:rsidRPr="00DA6BBB" w:rsidRDefault="00684069" w:rsidP="0013369D">
      <w:pPr>
        <w:rPr>
          <w:rFonts w:ascii="Times New Roman" w:eastAsia="Times New Roman" w:hAnsi="Times New Roman" w:cs="Times New Roman"/>
          <w:sz w:val="24"/>
          <w:szCs w:val="24"/>
          <w:lang w:val="en-GB" w:eastAsia="cy-GB"/>
        </w:rPr>
      </w:pPr>
      <w:r w:rsidRPr="00DA6BBB">
        <w:rPr>
          <w:sz w:val="24"/>
          <w:szCs w:val="24"/>
          <w:lang w:val="en-GB" w:eastAsia="cy-GB"/>
        </w:rPr>
        <w:lastRenderedPageBreak/>
        <w:t>Even in the Basque</w:t>
      </w:r>
      <w:r w:rsidRPr="00DA6BBB">
        <w:rPr>
          <w:lang w:val="en-GB"/>
        </w:rPr>
        <w:t xml:space="preserve"> Country it </w:t>
      </w:r>
      <w:r w:rsidRPr="00DA6BBB">
        <w:rPr>
          <w:sz w:val="24"/>
          <w:szCs w:val="24"/>
          <w:lang w:val="en-GB" w:eastAsia="cy-GB"/>
        </w:rPr>
        <w:t xml:space="preserve"> is deemed necessary </w:t>
      </w:r>
      <w:r w:rsidR="00CE1EC7" w:rsidRPr="00DA6BBB">
        <w:rPr>
          <w:sz w:val="24"/>
          <w:szCs w:val="24"/>
          <w:lang w:val="en-GB" w:eastAsia="cy-GB"/>
        </w:rPr>
        <w:t>to pay</w:t>
      </w:r>
      <w:r w:rsidRPr="00DA6BBB">
        <w:rPr>
          <w:sz w:val="24"/>
          <w:szCs w:val="24"/>
          <w:lang w:val="en-GB" w:eastAsia="cy-GB"/>
        </w:rPr>
        <w:t xml:space="preserve"> more attention to the language in the family and in the community</w:t>
      </w:r>
      <w:r w:rsidR="00CE1EC7" w:rsidRPr="00DA6BBB">
        <w:rPr>
          <w:sz w:val="24"/>
          <w:szCs w:val="24"/>
          <w:lang w:val="en-GB" w:eastAsia="cy-GB"/>
        </w:rPr>
        <w:t xml:space="preserve"> domains</w:t>
      </w:r>
      <w:r w:rsidRPr="00DA6BBB">
        <w:rPr>
          <w:sz w:val="24"/>
          <w:szCs w:val="24"/>
          <w:lang w:val="en-GB" w:eastAsia="cy-GB"/>
        </w:rPr>
        <w:t>. One view is that too much effort has been put into education at the expense of the family.</w:t>
      </w:r>
    </w:p>
    <w:p w14:paraId="22CC635A" w14:textId="1F96C5EC" w:rsidR="000F1508" w:rsidRPr="00DA6BBB" w:rsidRDefault="000F1508" w:rsidP="0013369D">
      <w:pPr>
        <w:rPr>
          <w:rFonts w:ascii="Times New Roman" w:eastAsia="Times New Roman" w:hAnsi="Times New Roman" w:cs="Times New Roman"/>
          <w:sz w:val="24"/>
          <w:szCs w:val="24"/>
          <w:lang w:val="en-GB" w:eastAsia="cy-GB"/>
        </w:rPr>
      </w:pPr>
      <w:r w:rsidRPr="00DA6BBB">
        <w:rPr>
          <w:sz w:val="24"/>
          <w:szCs w:val="24"/>
          <w:lang w:val="en-GB" w:eastAsia="cy-GB"/>
        </w:rPr>
        <w:t>The Basque</w:t>
      </w:r>
      <w:r w:rsidRPr="00DA6BBB">
        <w:rPr>
          <w:lang w:val="en-GB"/>
        </w:rPr>
        <w:t xml:space="preserve"> Country, </w:t>
      </w:r>
      <w:r w:rsidRPr="00DA6BBB">
        <w:rPr>
          <w:sz w:val="24"/>
          <w:szCs w:val="24"/>
          <w:lang w:val="en-GB" w:eastAsia="cy-GB"/>
        </w:rPr>
        <w:t>which has a fairly similar population to Wales, and also a relatively similar percentage of minority language speakers, is an obvious example for Wales to emulate and learn lessons from.</w:t>
      </w:r>
      <w:r w:rsidRPr="00DA6BBB">
        <w:rPr>
          <w:lang w:val="en-GB"/>
        </w:rPr>
        <w:t xml:space="preserve"> </w:t>
      </w:r>
    </w:p>
    <w:p w14:paraId="55A75709" w14:textId="77777777" w:rsidR="00684069" w:rsidRPr="00DA6BBB" w:rsidRDefault="00684069" w:rsidP="0013369D">
      <w:pPr>
        <w:rPr>
          <w:rFonts w:ascii="Times New Roman" w:eastAsia="Times New Roman" w:hAnsi="Times New Roman" w:cs="Times New Roman"/>
          <w:b/>
          <w:bCs/>
          <w:sz w:val="24"/>
          <w:szCs w:val="24"/>
          <w:lang w:val="en-GB" w:eastAsia="cy-GB"/>
        </w:rPr>
      </w:pPr>
      <w:r w:rsidRPr="00DA6BBB">
        <w:rPr>
          <w:b/>
          <w:bCs/>
          <w:sz w:val="24"/>
          <w:szCs w:val="24"/>
          <w:lang w:val="en-GB" w:eastAsia="cy-GB"/>
        </w:rPr>
        <w:t>Catalonia</w:t>
      </w:r>
    </w:p>
    <w:p w14:paraId="6A0FA10E" w14:textId="32B92126" w:rsidR="000F1508" w:rsidRPr="00DA6BBB" w:rsidRDefault="000F1508" w:rsidP="0013369D">
      <w:pPr>
        <w:rPr>
          <w:rFonts w:ascii="Times New Roman" w:eastAsia="Times New Roman" w:hAnsi="Times New Roman" w:cs="Times New Roman"/>
          <w:sz w:val="24"/>
          <w:szCs w:val="24"/>
          <w:lang w:val="en-GB" w:eastAsia="cy-GB"/>
        </w:rPr>
      </w:pPr>
      <w:r w:rsidRPr="00DA6BBB">
        <w:rPr>
          <w:sz w:val="24"/>
          <w:szCs w:val="24"/>
          <w:lang w:val="en-GB" w:eastAsia="cy-GB"/>
        </w:rPr>
        <w:t xml:space="preserve">Language planning featured prominently in Catalonia in the early twentieth century. </w:t>
      </w:r>
      <w:r w:rsidR="00DA6BBB" w:rsidRPr="00DA6BBB">
        <w:rPr>
          <w:sz w:val="24"/>
          <w:szCs w:val="24"/>
          <w:lang w:val="en-GB" w:eastAsia="cy-GB"/>
        </w:rPr>
        <w:t>This</w:t>
      </w:r>
      <w:r w:rsidRPr="00DA6BBB">
        <w:rPr>
          <w:sz w:val="24"/>
          <w:szCs w:val="24"/>
          <w:lang w:val="en-GB" w:eastAsia="cy-GB"/>
        </w:rPr>
        <w:t xml:space="preserve"> was disrupted by the Civil War and the reign </w:t>
      </w:r>
      <w:r w:rsidRPr="00DA6BBB">
        <w:rPr>
          <w:lang w:val="en-GB"/>
        </w:rPr>
        <w:t xml:space="preserve"> of </w:t>
      </w:r>
      <w:r w:rsidRPr="00DA6BBB">
        <w:rPr>
          <w:sz w:val="24"/>
          <w:szCs w:val="24"/>
          <w:lang w:val="en-GB" w:eastAsia="cy-GB"/>
        </w:rPr>
        <w:t>Franco</w:t>
      </w:r>
      <w:r w:rsidRPr="00DA6BBB">
        <w:rPr>
          <w:lang w:val="en-GB"/>
        </w:rPr>
        <w:t xml:space="preserve">,  </w:t>
      </w:r>
      <w:r w:rsidRPr="00DA6BBB">
        <w:rPr>
          <w:sz w:val="24"/>
          <w:szCs w:val="24"/>
          <w:lang w:val="en-GB" w:eastAsia="cy-GB"/>
        </w:rPr>
        <w:t xml:space="preserve">who banned the use of the language in public institutions, except the church. The language had to </w:t>
      </w:r>
      <w:r w:rsidR="00DA6BBB" w:rsidRPr="00DA6BBB">
        <w:rPr>
          <w:sz w:val="24"/>
          <w:szCs w:val="24"/>
          <w:lang w:val="en-GB" w:eastAsia="cy-GB"/>
        </w:rPr>
        <w:t xml:space="preserve">survive just as a </w:t>
      </w:r>
      <w:r w:rsidRPr="00DA6BBB">
        <w:rPr>
          <w:sz w:val="24"/>
          <w:szCs w:val="24"/>
          <w:lang w:val="en-GB" w:eastAsia="cy-GB"/>
        </w:rPr>
        <w:t>family language.</w:t>
      </w:r>
    </w:p>
    <w:p w14:paraId="3BF63A0D" w14:textId="3F570B2F" w:rsidR="00684069" w:rsidRPr="00DA6BBB" w:rsidRDefault="000F1508" w:rsidP="0013369D">
      <w:pPr>
        <w:rPr>
          <w:rFonts w:ascii="Times New Roman" w:eastAsia="Times New Roman" w:hAnsi="Times New Roman" w:cs="Times New Roman"/>
          <w:sz w:val="24"/>
          <w:szCs w:val="24"/>
          <w:lang w:val="en-GB" w:eastAsia="cy-GB"/>
        </w:rPr>
      </w:pPr>
      <w:r w:rsidRPr="00DA6BBB">
        <w:rPr>
          <w:sz w:val="24"/>
          <w:szCs w:val="24"/>
          <w:lang w:val="en-GB" w:eastAsia="cy-GB"/>
        </w:rPr>
        <w:t>Following a measure of self-government in 1979 Catalan Promotion Acts were passed in 1983 and 1998</w:t>
      </w:r>
      <w:r w:rsidR="00DA6BBB" w:rsidRPr="00DA6BBB">
        <w:rPr>
          <w:sz w:val="24"/>
          <w:szCs w:val="24"/>
          <w:lang w:val="en-GB" w:eastAsia="cy-GB"/>
        </w:rPr>
        <w:t>, m</w:t>
      </w:r>
      <w:r w:rsidRPr="00DA6BBB">
        <w:rPr>
          <w:sz w:val="24"/>
          <w:szCs w:val="24"/>
          <w:lang w:val="en-GB" w:eastAsia="cy-GB"/>
        </w:rPr>
        <w:t>aking the normalization of the language in the country's systems a goal. The language became the main language of education, and when private radio and television stations were established they had to broadcast at least half of their material in Catalan.</w:t>
      </w:r>
    </w:p>
    <w:p w14:paraId="048728B0" w14:textId="061B8C58" w:rsidR="000F1508" w:rsidRPr="00DA6BBB" w:rsidRDefault="000F1508" w:rsidP="0013369D">
      <w:pPr>
        <w:rPr>
          <w:rFonts w:ascii="Times New Roman" w:eastAsia="Times New Roman" w:hAnsi="Times New Roman" w:cs="Times New Roman"/>
          <w:sz w:val="24"/>
          <w:szCs w:val="24"/>
          <w:lang w:val="en-GB" w:eastAsia="cy-GB"/>
        </w:rPr>
      </w:pPr>
      <w:r w:rsidRPr="00DA6BBB">
        <w:rPr>
          <w:sz w:val="24"/>
          <w:szCs w:val="24"/>
          <w:lang w:val="en-GB" w:eastAsia="cy-GB"/>
        </w:rPr>
        <w:t xml:space="preserve">The aim by then was to make the language a normal language to be used in all aspects of public life. There is a discussion to be had on the aim here: whether it is enough to make it possible for a language to be used in all </w:t>
      </w:r>
      <w:r w:rsidR="00DA6BBB" w:rsidRPr="00DA6BBB">
        <w:rPr>
          <w:sz w:val="24"/>
          <w:szCs w:val="24"/>
          <w:lang w:val="en-GB" w:eastAsia="cy-GB"/>
        </w:rPr>
        <w:t>domains</w:t>
      </w:r>
      <w:r w:rsidRPr="00DA6BBB">
        <w:rPr>
          <w:sz w:val="24"/>
          <w:szCs w:val="24"/>
          <w:lang w:val="en-GB" w:eastAsia="cy-GB"/>
        </w:rPr>
        <w:t xml:space="preserve">, or whether the way to achieve the normalisation of language is to ensure that the majority of the population uses it as a primary language.  This is a discussion that should be had in Wales: giving an opportunity to use Welsh is not sufficient to cause people to use it.  There needs to be an increase in the use of it as a first language. </w:t>
      </w:r>
    </w:p>
    <w:p w14:paraId="1B2C36E9" w14:textId="7BE2D2A3" w:rsidR="00AD418B" w:rsidRPr="00DA6BBB" w:rsidRDefault="007F10F3" w:rsidP="0013369D">
      <w:pPr>
        <w:rPr>
          <w:rFonts w:ascii="Times New Roman" w:eastAsia="Times New Roman" w:hAnsi="Times New Roman" w:cs="Times New Roman"/>
          <w:sz w:val="24"/>
          <w:szCs w:val="24"/>
          <w:lang w:val="en-GB" w:eastAsia="cy-GB"/>
        </w:rPr>
      </w:pPr>
      <w:r w:rsidRPr="00DA6BBB">
        <w:rPr>
          <w:sz w:val="24"/>
          <w:szCs w:val="24"/>
          <w:lang w:val="en-GB"/>
        </w:rPr>
        <w:t xml:space="preserve">In Catalonia there has been  a significant increase in the number of young people able to speak the language, and there has been an extensive programme of </w:t>
      </w:r>
      <w:r w:rsidR="00DA6BBB" w:rsidRPr="00DA6BBB">
        <w:rPr>
          <w:sz w:val="24"/>
          <w:szCs w:val="24"/>
          <w:lang w:val="en-GB"/>
        </w:rPr>
        <w:t>teaching</w:t>
      </w:r>
      <w:r w:rsidRPr="00DA6BBB">
        <w:rPr>
          <w:sz w:val="24"/>
          <w:szCs w:val="24"/>
          <w:lang w:val="en-GB"/>
        </w:rPr>
        <w:t xml:space="preserve"> the language to adults. Use of the language is increasing in public </w:t>
      </w:r>
      <w:r w:rsidR="00DA6BBB">
        <w:rPr>
          <w:sz w:val="24"/>
          <w:szCs w:val="24"/>
          <w:lang w:val="en-GB"/>
        </w:rPr>
        <w:t>domains</w:t>
      </w:r>
      <w:r w:rsidRPr="00DA6BBB">
        <w:rPr>
          <w:sz w:val="24"/>
          <w:szCs w:val="24"/>
          <w:lang w:val="en-GB"/>
        </w:rPr>
        <w:t>, but this is not always reflected in the daily life of the population.</w:t>
      </w:r>
    </w:p>
    <w:p w14:paraId="2DEE0B0C" w14:textId="6E882B72" w:rsidR="00D52189" w:rsidRPr="00DA6BBB" w:rsidRDefault="00D52189" w:rsidP="00BB5307">
      <w:pPr>
        <w:rPr>
          <w:sz w:val="24"/>
          <w:szCs w:val="24"/>
          <w:lang w:val="en-GB" w:eastAsia="cy-GB"/>
        </w:rPr>
      </w:pPr>
      <w:r w:rsidRPr="00DA6BBB">
        <w:rPr>
          <w:sz w:val="24"/>
          <w:szCs w:val="24"/>
          <w:lang w:val="en-GB" w:eastAsia="cy-GB"/>
        </w:rPr>
        <w:t xml:space="preserve">Catalonia is the richest economic region in Spain, and a large proportion of the thousands of economic migrants who come to live in the region set about learning the language in </w:t>
      </w:r>
      <w:r w:rsidR="00B530C7" w:rsidRPr="00DA6BBB">
        <w:rPr>
          <w:sz w:val="24"/>
          <w:szCs w:val="24"/>
          <w:lang w:val="en-GB" w:eastAsia="cy-GB"/>
        </w:rPr>
        <w:t xml:space="preserve">non-governmental courses </w:t>
      </w:r>
      <w:r w:rsidR="00DA6BBB">
        <w:rPr>
          <w:sz w:val="24"/>
          <w:szCs w:val="24"/>
          <w:lang w:val="en-GB" w:eastAsia="cy-GB"/>
        </w:rPr>
        <w:t xml:space="preserve">due to </w:t>
      </w:r>
      <w:r w:rsidRPr="00DA6BBB">
        <w:rPr>
          <w:sz w:val="24"/>
          <w:szCs w:val="24"/>
          <w:lang w:val="en-GB" w:eastAsia="cy-GB"/>
        </w:rPr>
        <w:t>the linguistic demands associated with a large number of posts in the region.</w:t>
      </w:r>
      <w:r w:rsidR="00B530C7" w:rsidRPr="00DA6BBB">
        <w:rPr>
          <w:rStyle w:val="CyfeirnodTroednodyn"/>
          <w:sz w:val="24"/>
          <w:szCs w:val="24"/>
          <w:lang w:val="en-GB" w:eastAsia="cy-GB"/>
        </w:rPr>
        <w:footnoteReference w:id="16"/>
      </w:r>
    </w:p>
    <w:p w14:paraId="5ECEC873" w14:textId="78F7960B" w:rsidR="00BB5307" w:rsidRDefault="00AD418B" w:rsidP="00BB5307">
      <w:pPr>
        <w:rPr>
          <w:sz w:val="24"/>
          <w:szCs w:val="24"/>
          <w:lang w:val="en-GB" w:eastAsia="cy-GB"/>
        </w:rPr>
      </w:pPr>
      <w:r w:rsidRPr="00DA6BBB">
        <w:rPr>
          <w:sz w:val="24"/>
          <w:szCs w:val="24"/>
          <w:lang w:val="en-GB" w:eastAsia="cy-GB"/>
        </w:rPr>
        <w:t xml:space="preserve">The situation of the language is quite different from Wales. The language is spoken by half the population and about half of parents speak the language with their children. However, the </w:t>
      </w:r>
      <w:r w:rsidR="008411F3" w:rsidRPr="00DA6BBB">
        <w:rPr>
          <w:sz w:val="24"/>
          <w:szCs w:val="24"/>
          <w:lang w:val="en-GB" w:eastAsia="cy-GB"/>
        </w:rPr>
        <w:t>decreas</w:t>
      </w:r>
      <w:r w:rsidR="00DA6BBB" w:rsidRPr="00DA6BBB">
        <w:rPr>
          <w:sz w:val="24"/>
          <w:szCs w:val="24"/>
          <w:lang w:val="en-GB" w:eastAsia="cy-GB"/>
        </w:rPr>
        <w:t>e</w:t>
      </w:r>
      <w:r w:rsidR="008411F3" w:rsidRPr="00DA6BBB">
        <w:rPr>
          <w:sz w:val="24"/>
          <w:szCs w:val="24"/>
          <w:lang w:val="en-GB" w:eastAsia="cy-GB"/>
        </w:rPr>
        <w:t xml:space="preserve"> in the </w:t>
      </w:r>
      <w:proofErr w:type="spellStart"/>
      <w:r w:rsidR="008411F3" w:rsidRPr="00DA6BBB">
        <w:rPr>
          <w:sz w:val="24"/>
          <w:szCs w:val="24"/>
          <w:lang w:val="en-GB" w:eastAsia="cy-GB"/>
        </w:rPr>
        <w:t>birthrate</w:t>
      </w:r>
      <w:proofErr w:type="spellEnd"/>
      <w:r w:rsidRPr="00DA6BBB">
        <w:rPr>
          <w:sz w:val="24"/>
          <w:szCs w:val="24"/>
          <w:lang w:val="en-GB" w:eastAsia="cy-GB"/>
        </w:rPr>
        <w:t xml:space="preserve"> is one problem for the language.</w:t>
      </w:r>
    </w:p>
    <w:p w14:paraId="4D4417E9" w14:textId="77777777" w:rsidR="00DA6BBB" w:rsidRPr="00DA6BBB" w:rsidRDefault="00DA6BBB" w:rsidP="00BB5307">
      <w:pPr>
        <w:rPr>
          <w:rFonts w:ascii="Times New Roman" w:eastAsia="Times New Roman" w:hAnsi="Times New Roman" w:cs="Times New Roman"/>
          <w:sz w:val="24"/>
          <w:szCs w:val="24"/>
          <w:lang w:val="en-GB" w:eastAsia="cy-GB"/>
        </w:rPr>
      </w:pPr>
    </w:p>
    <w:p w14:paraId="3EDCC071" w14:textId="5AC6889D" w:rsidR="00BB5307" w:rsidRPr="00DA6BBB" w:rsidRDefault="00BB5307" w:rsidP="00BB5307">
      <w:pPr>
        <w:rPr>
          <w:rFonts w:ascii="Times New Roman" w:eastAsia="Times New Roman" w:hAnsi="Times New Roman" w:cs="Times New Roman"/>
          <w:b/>
          <w:bCs/>
          <w:sz w:val="24"/>
          <w:szCs w:val="24"/>
          <w:lang w:val="en-GB" w:eastAsia="cy-GB"/>
        </w:rPr>
      </w:pPr>
      <w:r w:rsidRPr="00DA6BBB">
        <w:rPr>
          <w:b/>
          <w:bCs/>
          <w:sz w:val="24"/>
          <w:szCs w:val="24"/>
          <w:lang w:val="en-GB" w:eastAsia="cy-GB"/>
        </w:rPr>
        <w:lastRenderedPageBreak/>
        <w:t>I</w:t>
      </w:r>
      <w:r w:rsidR="00D52189" w:rsidRPr="00DA6BBB">
        <w:rPr>
          <w:b/>
          <w:bCs/>
          <w:sz w:val="24"/>
          <w:szCs w:val="24"/>
          <w:lang w:val="en-GB" w:eastAsia="cy-GB"/>
        </w:rPr>
        <w:t>reland</w:t>
      </w:r>
    </w:p>
    <w:p w14:paraId="18AADC0E" w14:textId="5927B378" w:rsidR="00BB5307" w:rsidRPr="00DA6BBB" w:rsidRDefault="00BB5307" w:rsidP="00BB5307">
      <w:pPr>
        <w:rPr>
          <w:rFonts w:ascii="Times New Roman" w:eastAsia="Times New Roman" w:hAnsi="Times New Roman" w:cs="Times New Roman"/>
          <w:sz w:val="24"/>
          <w:szCs w:val="24"/>
          <w:lang w:val="en-GB" w:eastAsia="cy-GB"/>
        </w:rPr>
      </w:pPr>
      <w:r w:rsidRPr="00DA6BBB">
        <w:rPr>
          <w:sz w:val="24"/>
          <w:szCs w:val="24"/>
          <w:lang w:val="en-GB" w:eastAsia="cy-GB"/>
        </w:rPr>
        <w:t>In Ireland</w:t>
      </w:r>
      <w:r w:rsidRPr="00DA6BBB">
        <w:rPr>
          <w:b/>
          <w:bCs/>
          <w:sz w:val="24"/>
          <w:szCs w:val="24"/>
          <w:lang w:val="en-GB" w:eastAsia="cy-GB"/>
        </w:rPr>
        <w:t xml:space="preserve"> </w:t>
      </w:r>
      <w:r w:rsidRPr="00DA6BBB">
        <w:rPr>
          <w:sz w:val="24"/>
          <w:szCs w:val="24"/>
          <w:lang w:val="en-GB" w:eastAsia="cy-GB"/>
        </w:rPr>
        <w:t xml:space="preserve">there was a particular interest in promoting the </w:t>
      </w:r>
      <w:r w:rsidR="006803DA">
        <w:rPr>
          <w:sz w:val="24"/>
          <w:szCs w:val="24"/>
          <w:lang w:val="en-GB" w:eastAsia="cy-GB"/>
        </w:rPr>
        <w:t>Gaelic</w:t>
      </w:r>
      <w:r w:rsidRPr="00DA6BBB">
        <w:rPr>
          <w:sz w:val="24"/>
          <w:szCs w:val="24"/>
          <w:lang w:val="en-GB" w:eastAsia="cy-GB"/>
        </w:rPr>
        <w:t xml:space="preserve"> language in the late 19th and early 20th centuries.  This was followed by political independence for southern Ireland, and civil war. </w:t>
      </w:r>
    </w:p>
    <w:p w14:paraId="6DC8BC02" w14:textId="6BAD8589" w:rsidR="00BB5307" w:rsidRPr="00DA6BBB" w:rsidRDefault="00BB5307" w:rsidP="00BB5307">
      <w:pPr>
        <w:rPr>
          <w:rFonts w:ascii="Times New Roman" w:eastAsia="Times New Roman" w:hAnsi="Times New Roman" w:cs="Times New Roman"/>
          <w:sz w:val="24"/>
          <w:szCs w:val="24"/>
          <w:lang w:val="en-GB" w:eastAsia="cy-GB"/>
        </w:rPr>
      </w:pPr>
      <w:r w:rsidRPr="00DA6BBB">
        <w:rPr>
          <w:sz w:val="24"/>
          <w:szCs w:val="24"/>
          <w:lang w:val="en-GB" w:eastAsia="cy-GB"/>
        </w:rPr>
        <w:t xml:space="preserve">Although the new government </w:t>
      </w:r>
      <w:r w:rsidR="00DA6BBB">
        <w:rPr>
          <w:sz w:val="24"/>
          <w:szCs w:val="24"/>
          <w:lang w:val="en-GB" w:eastAsia="cy-GB"/>
        </w:rPr>
        <w:t>desired</w:t>
      </w:r>
      <w:r w:rsidRPr="00DA6BBB">
        <w:rPr>
          <w:sz w:val="24"/>
          <w:szCs w:val="24"/>
          <w:lang w:val="en-GB" w:eastAsia="cy-GB"/>
        </w:rPr>
        <w:t xml:space="preserve"> to support the language, it would do so without the availability of a precedent </w:t>
      </w:r>
      <w:r w:rsidR="00DA6BBB">
        <w:rPr>
          <w:sz w:val="24"/>
          <w:szCs w:val="24"/>
          <w:lang w:val="en-GB" w:eastAsia="cy-GB"/>
        </w:rPr>
        <w:t>in</w:t>
      </w:r>
      <w:r w:rsidRPr="00DA6BBB">
        <w:rPr>
          <w:sz w:val="24"/>
          <w:szCs w:val="24"/>
          <w:lang w:val="en-GB" w:eastAsia="cy-GB"/>
        </w:rPr>
        <w:t xml:space="preserve"> language planning. There was an effort to teach </w:t>
      </w:r>
      <w:r w:rsidR="00683519">
        <w:rPr>
          <w:sz w:val="24"/>
          <w:szCs w:val="24"/>
          <w:lang w:val="en-GB" w:eastAsia="cy-GB"/>
        </w:rPr>
        <w:t>Gaelic</w:t>
      </w:r>
      <w:r w:rsidRPr="00DA6BBB">
        <w:rPr>
          <w:sz w:val="24"/>
          <w:szCs w:val="24"/>
          <w:lang w:val="en-GB" w:eastAsia="cy-GB"/>
        </w:rPr>
        <w:t xml:space="preserve"> in all schools, and specific areas of the country were established as places where the language would receive special support and priority. With a change in economic patterns, the aspiration of the young to move for better jobs, came an awareness that the linguistic policies were not working as they should.  </w:t>
      </w:r>
    </w:p>
    <w:p w14:paraId="48E17809" w14:textId="2F7C9978" w:rsidR="00BB5307" w:rsidRPr="00DA6BBB" w:rsidRDefault="00BB5307" w:rsidP="00BB5307">
      <w:pPr>
        <w:rPr>
          <w:rFonts w:ascii="Times New Roman" w:eastAsia="Times New Roman" w:hAnsi="Times New Roman" w:cs="Times New Roman"/>
          <w:sz w:val="24"/>
          <w:szCs w:val="24"/>
          <w:lang w:val="en-GB" w:eastAsia="cy-GB"/>
        </w:rPr>
      </w:pPr>
      <w:r w:rsidRPr="00DA6BBB">
        <w:rPr>
          <w:sz w:val="24"/>
          <w:szCs w:val="24"/>
          <w:lang w:val="en-GB" w:eastAsia="cy-GB"/>
        </w:rPr>
        <w:t xml:space="preserve">45% of southern Irish households are in the </w:t>
      </w:r>
      <w:r w:rsidR="00683519">
        <w:rPr>
          <w:sz w:val="24"/>
          <w:szCs w:val="24"/>
          <w:lang w:val="en-GB" w:eastAsia="cy-GB"/>
        </w:rPr>
        <w:t>Gaelic speaking</w:t>
      </w:r>
      <w:r w:rsidRPr="00DA6BBB">
        <w:rPr>
          <w:sz w:val="24"/>
          <w:szCs w:val="24"/>
          <w:lang w:val="en-GB" w:eastAsia="cy-GB"/>
        </w:rPr>
        <w:t xml:space="preserve"> areas – the </w:t>
      </w:r>
      <w:proofErr w:type="spellStart"/>
      <w:r w:rsidRPr="00DA6BBB">
        <w:rPr>
          <w:sz w:val="24"/>
          <w:szCs w:val="24"/>
          <w:lang w:val="en-GB" w:eastAsia="cy-GB"/>
        </w:rPr>
        <w:t>Gaeltachtai</w:t>
      </w:r>
      <w:proofErr w:type="spellEnd"/>
      <w:r w:rsidRPr="00DA6BBB">
        <w:rPr>
          <w:sz w:val="24"/>
          <w:szCs w:val="24"/>
          <w:lang w:val="en-GB" w:eastAsia="cy-GB"/>
        </w:rPr>
        <w:t xml:space="preserve"> – but only 2.3% of the Irish population live there.</w:t>
      </w:r>
    </w:p>
    <w:p w14:paraId="0CC6CCE9" w14:textId="486599AC" w:rsidR="00BB5307" w:rsidRPr="00DA6BBB" w:rsidRDefault="00BB5307" w:rsidP="00BB5307">
      <w:pPr>
        <w:rPr>
          <w:rFonts w:ascii="Times New Roman" w:eastAsia="Times New Roman" w:hAnsi="Times New Roman" w:cs="Times New Roman"/>
          <w:sz w:val="24"/>
          <w:szCs w:val="24"/>
          <w:lang w:val="en-GB" w:eastAsia="cy-GB"/>
        </w:rPr>
      </w:pPr>
      <w:r w:rsidRPr="00DA6BBB">
        <w:rPr>
          <w:sz w:val="24"/>
          <w:szCs w:val="24"/>
          <w:lang w:val="en-GB" w:eastAsia="cy-GB"/>
        </w:rPr>
        <w:t xml:space="preserve">The number of Irish secondary schools is very small compared to Wales. In 1973 </w:t>
      </w:r>
      <w:r w:rsidR="00DA6BBB" w:rsidRPr="00DA6BBB">
        <w:rPr>
          <w:sz w:val="24"/>
          <w:szCs w:val="24"/>
          <w:lang w:val="en-GB" w:eastAsia="cy-GB"/>
        </w:rPr>
        <w:t>Gaelic</w:t>
      </w:r>
      <w:r w:rsidRPr="00DA6BBB">
        <w:rPr>
          <w:sz w:val="24"/>
          <w:szCs w:val="24"/>
          <w:lang w:val="en-GB"/>
        </w:rPr>
        <w:t xml:space="preserve">  was </w:t>
      </w:r>
      <w:r w:rsidR="00DA6BBB">
        <w:rPr>
          <w:sz w:val="24"/>
          <w:szCs w:val="24"/>
          <w:lang w:val="en-GB"/>
        </w:rPr>
        <w:t xml:space="preserve">ceased to be </w:t>
      </w:r>
      <w:r w:rsidRPr="00DA6BBB">
        <w:rPr>
          <w:sz w:val="24"/>
          <w:szCs w:val="24"/>
          <w:lang w:val="en-GB"/>
        </w:rPr>
        <w:t xml:space="preserve">a </w:t>
      </w:r>
      <w:r w:rsidRPr="00DA6BBB">
        <w:rPr>
          <w:sz w:val="24"/>
          <w:szCs w:val="24"/>
          <w:lang w:val="en-GB" w:eastAsia="cy-GB"/>
        </w:rPr>
        <w:t xml:space="preserve"> compulsory subject when leaving secondary education, and there was a lack of opportunities to use the language socially and in the world of work. </w:t>
      </w:r>
    </w:p>
    <w:p w14:paraId="2DC2CC7B" w14:textId="6A9203EF" w:rsidR="00BB5307" w:rsidRPr="00DA6BBB" w:rsidRDefault="00BB5307" w:rsidP="00BB5307">
      <w:pPr>
        <w:rPr>
          <w:rFonts w:ascii="Times New Roman" w:eastAsia="Times New Roman" w:hAnsi="Times New Roman" w:cs="Times New Roman"/>
          <w:sz w:val="24"/>
          <w:szCs w:val="24"/>
          <w:lang w:val="en-GB" w:eastAsia="cy-GB"/>
        </w:rPr>
      </w:pPr>
      <w:r w:rsidRPr="00DA6BBB">
        <w:rPr>
          <w:sz w:val="24"/>
          <w:szCs w:val="24"/>
          <w:lang w:val="en-GB" w:eastAsia="cy-GB"/>
        </w:rPr>
        <w:t xml:space="preserve">Despite the efforts of a great many of the language's </w:t>
      </w:r>
      <w:r w:rsidR="00DA6BBB">
        <w:rPr>
          <w:sz w:val="24"/>
          <w:szCs w:val="24"/>
          <w:lang w:val="en-GB" w:eastAsia="cy-GB"/>
        </w:rPr>
        <w:t>adherents</w:t>
      </w:r>
      <w:r w:rsidRPr="00DA6BBB">
        <w:rPr>
          <w:lang w:val="en-GB"/>
        </w:rPr>
        <w:t xml:space="preserve">, </w:t>
      </w:r>
      <w:r w:rsidRPr="00DA6BBB">
        <w:rPr>
          <w:sz w:val="24"/>
          <w:szCs w:val="24"/>
          <w:lang w:val="en-GB" w:eastAsia="cy-GB"/>
        </w:rPr>
        <w:t xml:space="preserve"> and organisations of volunteers</w:t>
      </w:r>
      <w:r w:rsidRPr="00DA6BBB">
        <w:rPr>
          <w:lang w:val="en-GB"/>
        </w:rPr>
        <w:t xml:space="preserve">, the </w:t>
      </w:r>
      <w:r w:rsidRPr="00DA6BBB">
        <w:rPr>
          <w:sz w:val="24"/>
          <w:szCs w:val="24"/>
          <w:lang w:val="en-GB" w:eastAsia="cy-GB"/>
        </w:rPr>
        <w:t>Irish language</w:t>
      </w:r>
      <w:r w:rsidRPr="00DA6BBB">
        <w:rPr>
          <w:lang w:val="en-GB"/>
        </w:rPr>
        <w:t xml:space="preserve"> </w:t>
      </w:r>
      <w:r w:rsidRPr="00DA6BBB">
        <w:rPr>
          <w:sz w:val="24"/>
          <w:szCs w:val="24"/>
          <w:lang w:val="en-GB" w:eastAsia="cy-GB"/>
        </w:rPr>
        <w:t>remains fragile in the south of Ireland, waiting for positive conditions to bring about a revival.</w:t>
      </w:r>
    </w:p>
    <w:p w14:paraId="4281CF86" w14:textId="179FE0C9" w:rsidR="00BB5307" w:rsidRPr="00DA6BBB" w:rsidRDefault="00BB5307" w:rsidP="00BB5307">
      <w:pPr>
        <w:rPr>
          <w:rFonts w:ascii="Times New Roman" w:eastAsia="Times New Roman" w:hAnsi="Times New Roman" w:cs="Times New Roman"/>
          <w:sz w:val="24"/>
          <w:szCs w:val="24"/>
          <w:lang w:val="en-GB" w:eastAsia="cy-GB"/>
        </w:rPr>
      </w:pPr>
      <w:r w:rsidRPr="00DA6BBB">
        <w:rPr>
          <w:sz w:val="24"/>
          <w:szCs w:val="24"/>
          <w:lang w:val="en-GB" w:eastAsia="cy-GB"/>
        </w:rPr>
        <w:t xml:space="preserve">The </w:t>
      </w:r>
      <w:r w:rsidR="00DA6BBB">
        <w:rPr>
          <w:sz w:val="24"/>
          <w:szCs w:val="24"/>
          <w:lang w:val="en-GB" w:eastAsia="cy-GB"/>
        </w:rPr>
        <w:t>percentage</w:t>
      </w:r>
      <w:r w:rsidRPr="00DA6BBB">
        <w:rPr>
          <w:sz w:val="24"/>
          <w:szCs w:val="24"/>
          <w:lang w:val="en-GB" w:eastAsia="cy-GB"/>
        </w:rPr>
        <w:t xml:space="preserve"> of those with some knowledge of </w:t>
      </w:r>
      <w:r w:rsidR="00DA6BBB">
        <w:rPr>
          <w:sz w:val="24"/>
          <w:szCs w:val="24"/>
          <w:lang w:val="en-GB" w:eastAsia="cy-GB"/>
        </w:rPr>
        <w:t>Gaelic</w:t>
      </w:r>
      <w:r w:rsidRPr="00DA6BBB">
        <w:rPr>
          <w:sz w:val="24"/>
          <w:szCs w:val="24"/>
          <w:lang w:val="en-GB"/>
        </w:rPr>
        <w:t xml:space="preserve"> in the </w:t>
      </w:r>
      <w:r w:rsidRPr="00DA6BBB">
        <w:rPr>
          <w:sz w:val="24"/>
          <w:szCs w:val="24"/>
          <w:lang w:val="en-GB" w:eastAsia="cy-GB"/>
        </w:rPr>
        <w:t xml:space="preserve"> north has risen to 12.5%, but only 5,959 speak the main language, in a population of 1.9 million.  This, however, is an increase from 4,164 in 2011.</w:t>
      </w:r>
    </w:p>
    <w:p w14:paraId="0903153C" w14:textId="63BE647D" w:rsidR="00BB5307" w:rsidRPr="00DA6BBB" w:rsidRDefault="00BB5307" w:rsidP="00BB5307">
      <w:pPr>
        <w:rPr>
          <w:rFonts w:ascii="Times New Roman" w:eastAsia="Times New Roman" w:hAnsi="Times New Roman" w:cs="Times New Roman"/>
          <w:sz w:val="24"/>
          <w:szCs w:val="24"/>
          <w:lang w:val="en-GB" w:eastAsia="cy-GB"/>
        </w:rPr>
      </w:pPr>
      <w:r w:rsidRPr="00DA6BBB">
        <w:rPr>
          <w:sz w:val="24"/>
          <w:szCs w:val="24"/>
          <w:lang w:val="en-GB" w:eastAsia="cy-GB"/>
        </w:rPr>
        <w:t xml:space="preserve">With </w:t>
      </w:r>
      <w:r w:rsidR="00DA6BBB">
        <w:rPr>
          <w:sz w:val="24"/>
          <w:szCs w:val="24"/>
          <w:lang w:val="en-GB" w:eastAsia="cy-GB"/>
        </w:rPr>
        <w:t>Gaelic</w:t>
      </w:r>
      <w:r w:rsidRPr="00DA6BBB">
        <w:rPr>
          <w:sz w:val="24"/>
          <w:szCs w:val="24"/>
          <w:lang w:val="en-GB" w:eastAsia="cy-GB"/>
        </w:rPr>
        <w:t xml:space="preserve"> now an official language in northern Ireland, on terms similar to the Welsh Language Act 1993, and</w:t>
      </w:r>
      <w:r w:rsidR="00DA6BBB">
        <w:rPr>
          <w:sz w:val="24"/>
          <w:szCs w:val="24"/>
          <w:lang w:val="en-GB" w:eastAsia="cy-GB"/>
        </w:rPr>
        <w:t xml:space="preserve"> with</w:t>
      </w:r>
      <w:r w:rsidRPr="00DA6BBB">
        <w:rPr>
          <w:sz w:val="24"/>
          <w:szCs w:val="24"/>
          <w:lang w:val="en-GB" w:eastAsia="cy-GB"/>
        </w:rPr>
        <w:t xml:space="preserve"> the movement to increase Irish schools on the rise, there are signs that</w:t>
      </w:r>
      <w:r w:rsidR="00DA6BBB">
        <w:rPr>
          <w:sz w:val="24"/>
          <w:szCs w:val="24"/>
          <w:lang w:val="en-GB" w:eastAsia="cy-GB"/>
        </w:rPr>
        <w:t xml:space="preserve"> Gaelic</w:t>
      </w:r>
      <w:r w:rsidRPr="00DA6BBB">
        <w:rPr>
          <w:sz w:val="24"/>
          <w:szCs w:val="24"/>
          <w:lang w:val="en-GB" w:eastAsia="cy-GB"/>
        </w:rPr>
        <w:t xml:space="preserve"> is slowly recovering. </w:t>
      </w:r>
    </w:p>
    <w:p w14:paraId="56525232" w14:textId="23EC7A21" w:rsidR="00BB5307" w:rsidRPr="00DA6BBB" w:rsidRDefault="00BB5307" w:rsidP="00BB5307">
      <w:pPr>
        <w:rPr>
          <w:rFonts w:ascii="Times New Roman" w:eastAsia="Times New Roman" w:hAnsi="Times New Roman" w:cs="Times New Roman"/>
          <w:sz w:val="24"/>
          <w:szCs w:val="24"/>
          <w:lang w:val="en-GB" w:eastAsia="cy-GB"/>
        </w:rPr>
      </w:pPr>
      <w:r w:rsidRPr="00DA6BBB">
        <w:rPr>
          <w:sz w:val="24"/>
          <w:szCs w:val="24"/>
          <w:lang w:val="en-GB" w:eastAsia="cy-GB"/>
        </w:rPr>
        <w:t xml:space="preserve">Enthusiasm for </w:t>
      </w:r>
      <w:r w:rsidR="00DA6BBB">
        <w:rPr>
          <w:sz w:val="24"/>
          <w:szCs w:val="24"/>
          <w:lang w:val="en-GB" w:eastAsia="cy-GB"/>
        </w:rPr>
        <w:t xml:space="preserve">the </w:t>
      </w:r>
      <w:r w:rsidRPr="00DA6BBB">
        <w:rPr>
          <w:sz w:val="24"/>
          <w:szCs w:val="24"/>
          <w:lang w:val="en-GB" w:eastAsia="cy-GB"/>
        </w:rPr>
        <w:t>language and Government support</w:t>
      </w:r>
      <w:r w:rsidR="00DA6BBB">
        <w:rPr>
          <w:sz w:val="24"/>
          <w:szCs w:val="24"/>
          <w:lang w:val="en-GB" w:eastAsia="cy-GB"/>
        </w:rPr>
        <w:t xml:space="preserve"> are</w:t>
      </w:r>
      <w:r w:rsidRPr="00DA6BBB">
        <w:rPr>
          <w:sz w:val="24"/>
          <w:szCs w:val="24"/>
          <w:lang w:val="en-GB" w:eastAsia="cy-GB"/>
        </w:rPr>
        <w:t xml:space="preserve"> likely to create favourable conditions for the </w:t>
      </w:r>
      <w:r w:rsidR="00DA6BBB">
        <w:rPr>
          <w:sz w:val="24"/>
          <w:szCs w:val="24"/>
          <w:lang w:val="en-GB" w:eastAsia="cy-GB"/>
        </w:rPr>
        <w:t>revitalization</w:t>
      </w:r>
      <w:r w:rsidRPr="00DA6BBB">
        <w:rPr>
          <w:sz w:val="24"/>
          <w:szCs w:val="24"/>
          <w:lang w:val="en-GB" w:eastAsia="cy-GB"/>
        </w:rPr>
        <w:t xml:space="preserve"> of </w:t>
      </w:r>
      <w:r w:rsidR="00DA6BBB">
        <w:rPr>
          <w:sz w:val="24"/>
          <w:szCs w:val="24"/>
          <w:lang w:val="en-GB" w:eastAsia="cy-GB"/>
        </w:rPr>
        <w:t>Gaelic</w:t>
      </w:r>
      <w:r w:rsidRPr="00DA6BBB">
        <w:rPr>
          <w:sz w:val="24"/>
          <w:szCs w:val="24"/>
          <w:lang w:val="en-GB" w:eastAsia="cy-GB"/>
        </w:rPr>
        <w:t xml:space="preserve"> in northern Ireland, but there are significant steps to be </w:t>
      </w:r>
      <w:r w:rsidR="00DA6BBB">
        <w:rPr>
          <w:sz w:val="24"/>
          <w:szCs w:val="24"/>
          <w:lang w:val="en-GB" w:eastAsia="cy-GB"/>
        </w:rPr>
        <w:t>taken</w:t>
      </w:r>
      <w:r w:rsidRPr="00DA6BBB">
        <w:rPr>
          <w:sz w:val="24"/>
          <w:szCs w:val="24"/>
          <w:lang w:val="en-GB" w:eastAsia="cy-GB"/>
        </w:rPr>
        <w:t xml:space="preserve">, however, before the language can begin to become a language for </w:t>
      </w:r>
      <w:r w:rsidR="00DA6BBB">
        <w:rPr>
          <w:sz w:val="24"/>
          <w:szCs w:val="24"/>
          <w:lang w:val="en-GB" w:eastAsia="cy-GB"/>
        </w:rPr>
        <w:t>numerous</w:t>
      </w:r>
      <w:r w:rsidRPr="00DA6BBB">
        <w:rPr>
          <w:sz w:val="24"/>
          <w:szCs w:val="24"/>
          <w:lang w:val="en-GB" w:eastAsia="cy-GB"/>
        </w:rPr>
        <w:t xml:space="preserve"> communities.</w:t>
      </w:r>
    </w:p>
    <w:p w14:paraId="6BF89803" w14:textId="033F7473" w:rsidR="00BB5307" w:rsidRPr="00DA6BBB" w:rsidRDefault="00BB5307" w:rsidP="00BB5307">
      <w:pPr>
        <w:rPr>
          <w:rFonts w:ascii="Times New Roman" w:eastAsia="Times New Roman" w:hAnsi="Times New Roman" w:cs="Times New Roman"/>
          <w:sz w:val="24"/>
          <w:szCs w:val="24"/>
          <w:lang w:val="en-GB" w:eastAsia="cy-GB"/>
        </w:rPr>
      </w:pPr>
      <w:r w:rsidRPr="00DA6BBB">
        <w:rPr>
          <w:sz w:val="24"/>
          <w:szCs w:val="24"/>
          <w:lang w:val="en-GB" w:eastAsia="cy-GB"/>
        </w:rPr>
        <w:t>One factor that may be prevalent in the Basque</w:t>
      </w:r>
      <w:r w:rsidRPr="00DA6BBB">
        <w:rPr>
          <w:sz w:val="24"/>
          <w:szCs w:val="24"/>
          <w:lang w:val="en-GB"/>
        </w:rPr>
        <w:t xml:space="preserve">  Country,</w:t>
      </w:r>
      <w:r w:rsidRPr="00DA6BBB">
        <w:rPr>
          <w:lang w:val="en-GB"/>
        </w:rPr>
        <w:t xml:space="preserve"> </w:t>
      </w:r>
      <w:r w:rsidRPr="00DA6BBB">
        <w:rPr>
          <w:sz w:val="24"/>
          <w:szCs w:val="24"/>
          <w:lang w:val="en-GB" w:eastAsia="cy-GB"/>
        </w:rPr>
        <w:t>Catalonia,</w:t>
      </w:r>
      <w:r w:rsidR="002B75E3" w:rsidRPr="00DA6BBB">
        <w:rPr>
          <w:sz w:val="24"/>
          <w:szCs w:val="24"/>
          <w:lang w:val="en-GB" w:eastAsia="cy-GB"/>
        </w:rPr>
        <w:t xml:space="preserve"> </w:t>
      </w:r>
      <w:r w:rsidR="00DA6BBB">
        <w:rPr>
          <w:sz w:val="24"/>
          <w:szCs w:val="24"/>
          <w:lang w:val="en-GB" w:eastAsia="cy-GB"/>
        </w:rPr>
        <w:t>Wales</w:t>
      </w:r>
      <w:r w:rsidRPr="00DA6BBB">
        <w:rPr>
          <w:sz w:val="24"/>
          <w:szCs w:val="24"/>
          <w:lang w:val="en-GB" w:eastAsia="cy-GB"/>
        </w:rPr>
        <w:t xml:space="preserve"> and Ireland is that enthusiasm for the language </w:t>
      </w:r>
      <w:r w:rsidRPr="00DA6BBB">
        <w:rPr>
          <w:sz w:val="24"/>
          <w:szCs w:val="24"/>
          <w:lang w:val="en-GB"/>
        </w:rPr>
        <w:t xml:space="preserve"> is </w:t>
      </w:r>
      <w:r w:rsidRPr="00DA6BBB">
        <w:rPr>
          <w:sz w:val="24"/>
          <w:szCs w:val="24"/>
          <w:lang w:val="en-GB" w:eastAsia="cy-GB"/>
        </w:rPr>
        <w:t xml:space="preserve">strongest when it </w:t>
      </w:r>
      <w:r w:rsidR="008D6E33" w:rsidRPr="00DA6BBB">
        <w:rPr>
          <w:sz w:val="24"/>
          <w:szCs w:val="24"/>
          <w:lang w:val="en-GB" w:eastAsia="cy-GB"/>
        </w:rPr>
        <w:t xml:space="preserve">has suffered persecution and when it </w:t>
      </w:r>
      <w:r w:rsidRPr="00DA6BBB">
        <w:rPr>
          <w:sz w:val="24"/>
          <w:szCs w:val="24"/>
          <w:lang w:val="en-GB" w:eastAsia="cy-GB"/>
        </w:rPr>
        <w:t xml:space="preserve">has to be fought for.  There is an argument that Government's </w:t>
      </w:r>
      <w:r w:rsidR="00DA6BBB">
        <w:rPr>
          <w:sz w:val="24"/>
          <w:szCs w:val="24"/>
          <w:lang w:val="en-GB" w:eastAsia="cy-GB"/>
        </w:rPr>
        <w:t xml:space="preserve">support of </w:t>
      </w:r>
      <w:r w:rsidR="002B75E3" w:rsidRPr="00DA6BBB">
        <w:rPr>
          <w:sz w:val="24"/>
          <w:szCs w:val="24"/>
          <w:lang w:val="en-GB" w:eastAsia="cy-GB"/>
        </w:rPr>
        <w:t xml:space="preserve">a minority language needs to run parallel to </w:t>
      </w:r>
      <w:r w:rsidR="008D6E33" w:rsidRPr="00DA6BBB">
        <w:rPr>
          <w:sz w:val="24"/>
          <w:szCs w:val="24"/>
          <w:lang w:val="en-GB" w:eastAsia="cy-GB"/>
        </w:rPr>
        <w:t xml:space="preserve">responsibility and to </w:t>
      </w:r>
      <w:r w:rsidR="002B75E3" w:rsidRPr="00DA6BBB">
        <w:rPr>
          <w:sz w:val="24"/>
          <w:szCs w:val="24"/>
          <w:lang w:val="en-GB" w:eastAsia="cy-GB"/>
        </w:rPr>
        <w:t>the efforts of native speakers and supporters</w:t>
      </w:r>
      <w:r w:rsidRPr="00DA6BBB">
        <w:rPr>
          <w:sz w:val="24"/>
          <w:szCs w:val="24"/>
          <w:lang w:val="en-GB" w:eastAsia="cy-GB"/>
        </w:rPr>
        <w:t xml:space="preserve">. </w:t>
      </w:r>
    </w:p>
    <w:p w14:paraId="729C00C8" w14:textId="346300AC" w:rsidR="00AD418B" w:rsidRPr="00DA6BBB" w:rsidRDefault="002B75E3" w:rsidP="0013369D">
      <w:pPr>
        <w:rPr>
          <w:rFonts w:ascii="Times New Roman" w:eastAsia="Times New Roman" w:hAnsi="Times New Roman" w:cs="Times New Roman"/>
          <w:b/>
          <w:bCs/>
          <w:sz w:val="24"/>
          <w:szCs w:val="24"/>
          <w:lang w:val="en-GB" w:eastAsia="cy-GB"/>
        </w:rPr>
      </w:pPr>
      <w:r w:rsidRPr="00DA6BBB">
        <w:rPr>
          <w:b/>
          <w:bCs/>
          <w:sz w:val="24"/>
          <w:szCs w:val="24"/>
          <w:lang w:val="en-GB" w:eastAsia="cy-GB"/>
        </w:rPr>
        <w:t>Some</w:t>
      </w:r>
      <w:r w:rsidR="00DA6BBB">
        <w:rPr>
          <w:b/>
          <w:bCs/>
          <w:sz w:val="24"/>
          <w:szCs w:val="24"/>
          <w:lang w:val="en-GB" w:eastAsia="cy-GB"/>
        </w:rPr>
        <w:t xml:space="preserve"> </w:t>
      </w:r>
      <w:r w:rsidR="00AD418B" w:rsidRPr="00DA6BBB">
        <w:rPr>
          <w:b/>
          <w:bCs/>
          <w:sz w:val="24"/>
          <w:szCs w:val="24"/>
          <w:lang w:val="en-GB" w:eastAsia="cy-GB"/>
        </w:rPr>
        <w:t>other countries</w:t>
      </w:r>
    </w:p>
    <w:p w14:paraId="3C10C52D" w14:textId="77777777" w:rsidR="00464ABD" w:rsidRPr="00DA6BBB" w:rsidRDefault="00693C9D" w:rsidP="0013369D">
      <w:pPr>
        <w:rPr>
          <w:rFonts w:ascii="Times New Roman" w:eastAsia="Times New Roman" w:hAnsi="Times New Roman" w:cs="Times New Roman"/>
          <w:sz w:val="24"/>
          <w:szCs w:val="24"/>
          <w:lang w:val="en-GB" w:eastAsia="cy-GB"/>
        </w:rPr>
      </w:pPr>
      <w:r w:rsidRPr="00DA6BBB">
        <w:rPr>
          <w:sz w:val="24"/>
          <w:szCs w:val="24"/>
          <w:lang w:val="en-GB" w:eastAsia="cy-GB"/>
        </w:rPr>
        <w:t>Linguistic uniformity did not have to happen within a state</w:t>
      </w:r>
      <w:r w:rsidR="00DA052E" w:rsidRPr="00DA6BBB">
        <w:rPr>
          <w:sz w:val="24"/>
          <w:szCs w:val="24"/>
          <w:lang w:val="en-GB" w:eastAsia="cy-GB"/>
        </w:rPr>
        <w:t xml:space="preserve">.  Some states in Europe have managed to maintain more than one official language, and more than one community or linguistic identity. </w:t>
      </w:r>
    </w:p>
    <w:p w14:paraId="2CC2257E" w14:textId="279ABC92" w:rsidR="00DA052E" w:rsidRPr="00DA6BBB" w:rsidRDefault="00DA052E" w:rsidP="0013369D">
      <w:pPr>
        <w:rPr>
          <w:rFonts w:ascii="Times New Roman" w:eastAsia="Times New Roman" w:hAnsi="Times New Roman" w:cs="Times New Roman"/>
          <w:sz w:val="24"/>
          <w:szCs w:val="24"/>
          <w:lang w:val="en-GB" w:eastAsia="cy-GB"/>
        </w:rPr>
      </w:pPr>
      <w:r w:rsidRPr="00302632">
        <w:rPr>
          <w:b/>
          <w:bCs/>
          <w:sz w:val="24"/>
          <w:szCs w:val="24"/>
          <w:lang w:val="en-GB" w:eastAsia="cy-GB"/>
        </w:rPr>
        <w:lastRenderedPageBreak/>
        <w:t>Switzerland</w:t>
      </w:r>
      <w:r w:rsidRPr="00DA6BBB">
        <w:rPr>
          <w:sz w:val="24"/>
          <w:szCs w:val="24"/>
          <w:lang w:val="en-GB" w:eastAsia="cy-GB"/>
        </w:rPr>
        <w:t xml:space="preserve"> is a prominent </w:t>
      </w:r>
      <w:r w:rsidR="00DA6BBB">
        <w:rPr>
          <w:sz w:val="24"/>
          <w:szCs w:val="24"/>
          <w:lang w:val="en-GB" w:eastAsia="cy-GB"/>
        </w:rPr>
        <w:t xml:space="preserve">example, </w:t>
      </w:r>
      <w:r w:rsidRPr="00DA6BBB">
        <w:rPr>
          <w:sz w:val="24"/>
          <w:szCs w:val="24"/>
          <w:lang w:val="en-GB" w:eastAsia="cy-GB"/>
        </w:rPr>
        <w:t>where the country's national identity includes several linguistic communities,</w:t>
      </w:r>
      <w:r w:rsidR="002B75E3" w:rsidRPr="00DA6BBB">
        <w:rPr>
          <w:sz w:val="24"/>
          <w:szCs w:val="24"/>
          <w:lang w:val="en-GB" w:eastAsia="cy-GB"/>
        </w:rPr>
        <w:t xml:space="preserve"> including Swiss German and Romans</w:t>
      </w:r>
      <w:r w:rsidR="005538BE">
        <w:rPr>
          <w:sz w:val="24"/>
          <w:szCs w:val="24"/>
          <w:lang w:val="en-GB" w:eastAsia="cy-GB"/>
        </w:rPr>
        <w:t>c</w:t>
      </w:r>
      <w:r w:rsidR="002B75E3" w:rsidRPr="00DA6BBB">
        <w:rPr>
          <w:sz w:val="24"/>
          <w:szCs w:val="24"/>
          <w:lang w:val="en-GB" w:eastAsia="cy-GB"/>
        </w:rPr>
        <w:t>h</w:t>
      </w:r>
      <w:r w:rsidR="008D6E33" w:rsidRPr="00DA6BBB">
        <w:rPr>
          <w:sz w:val="24"/>
          <w:szCs w:val="24"/>
          <w:lang w:val="en-GB" w:eastAsia="cy-GB"/>
        </w:rPr>
        <w:t>, in addition to the larger languages of German, French and Italian</w:t>
      </w:r>
      <w:r w:rsidRPr="00DA6BBB">
        <w:rPr>
          <w:sz w:val="24"/>
          <w:szCs w:val="24"/>
          <w:lang w:val="en-GB" w:eastAsia="cy-GB"/>
        </w:rPr>
        <w:t>.  In a decentralized federal system</w:t>
      </w:r>
      <w:r w:rsidRPr="00DA6BBB">
        <w:rPr>
          <w:lang w:val="en-GB"/>
        </w:rPr>
        <w:t xml:space="preserve">, </w:t>
      </w:r>
      <w:r w:rsidRPr="00DA6BBB">
        <w:rPr>
          <w:sz w:val="24"/>
          <w:szCs w:val="24"/>
          <w:lang w:val="en-GB" w:eastAsia="cy-GB"/>
        </w:rPr>
        <w:t xml:space="preserve">with different linguistic rights </w:t>
      </w:r>
      <w:r w:rsidR="002C5330" w:rsidRPr="00DA6BBB">
        <w:rPr>
          <w:sz w:val="24"/>
          <w:szCs w:val="24"/>
          <w:lang w:val="en-GB" w:eastAsia="cy-GB"/>
        </w:rPr>
        <w:t xml:space="preserve">in different </w:t>
      </w:r>
      <w:r w:rsidR="008D6E33" w:rsidRPr="00DA6BBB">
        <w:rPr>
          <w:sz w:val="24"/>
          <w:szCs w:val="24"/>
          <w:lang w:val="en-GB" w:eastAsia="cy-GB"/>
        </w:rPr>
        <w:t>cantons</w:t>
      </w:r>
      <w:r w:rsidR="002C5330" w:rsidRPr="00DA6BBB">
        <w:rPr>
          <w:sz w:val="24"/>
          <w:szCs w:val="24"/>
          <w:lang w:val="en-GB" w:eastAsia="cy-GB"/>
        </w:rPr>
        <w:t xml:space="preserve">, </w:t>
      </w:r>
      <w:r w:rsidR="008D6E33" w:rsidRPr="00DA6BBB">
        <w:rPr>
          <w:sz w:val="24"/>
          <w:szCs w:val="24"/>
          <w:lang w:val="en-GB" w:eastAsia="cy-GB"/>
        </w:rPr>
        <w:t xml:space="preserve">it is possible </w:t>
      </w:r>
      <w:r w:rsidR="002C5330" w:rsidRPr="00DA6BBB">
        <w:rPr>
          <w:sz w:val="24"/>
          <w:szCs w:val="24"/>
          <w:lang w:val="en-GB" w:eastAsia="cy-GB"/>
        </w:rPr>
        <w:t>to maintain state unity and promote multilingualism at the same time.</w:t>
      </w:r>
      <w:r w:rsidRPr="00DA6BBB">
        <w:rPr>
          <w:lang w:val="en-GB"/>
        </w:rPr>
        <w:t xml:space="preserve"> </w:t>
      </w:r>
    </w:p>
    <w:p w14:paraId="44FBBC9B" w14:textId="40172F92" w:rsidR="002C5330" w:rsidRPr="00DA6BBB" w:rsidRDefault="002C5330" w:rsidP="0013369D">
      <w:pPr>
        <w:rPr>
          <w:rFonts w:ascii="Times New Roman" w:eastAsia="Times New Roman" w:hAnsi="Times New Roman" w:cs="Times New Roman"/>
          <w:sz w:val="24"/>
          <w:szCs w:val="24"/>
          <w:lang w:val="en-GB" w:eastAsia="cy-GB"/>
        </w:rPr>
      </w:pPr>
      <w:r w:rsidRPr="00DA6BBB">
        <w:rPr>
          <w:b/>
          <w:bCs/>
          <w:sz w:val="24"/>
          <w:szCs w:val="24"/>
          <w:lang w:val="en-GB" w:eastAsia="cy-GB"/>
        </w:rPr>
        <w:t>Belgium</w:t>
      </w:r>
      <w:r w:rsidRPr="00DA6BBB">
        <w:rPr>
          <w:sz w:val="24"/>
          <w:szCs w:val="24"/>
          <w:lang w:val="en-GB" w:eastAsia="cy-GB"/>
        </w:rPr>
        <w:t xml:space="preserve"> has adopted a system of bilingualism by creating relatively rigid divisions between the Wa</w:t>
      </w:r>
      <w:r w:rsidR="005538BE">
        <w:rPr>
          <w:sz w:val="24"/>
          <w:szCs w:val="24"/>
          <w:lang w:val="en-GB" w:eastAsia="cy-GB"/>
        </w:rPr>
        <w:t>l</w:t>
      </w:r>
      <w:r w:rsidRPr="00DA6BBB">
        <w:rPr>
          <w:sz w:val="24"/>
          <w:szCs w:val="24"/>
          <w:lang w:val="en-GB" w:eastAsia="cy-GB"/>
        </w:rPr>
        <w:t xml:space="preserve">loon and </w:t>
      </w:r>
      <w:r w:rsidRPr="005538BE">
        <w:rPr>
          <w:sz w:val="24"/>
          <w:szCs w:val="24"/>
          <w:lang w:val="en-GB" w:eastAsia="cy-GB"/>
        </w:rPr>
        <w:t>Flemish</w:t>
      </w:r>
      <w:r w:rsidRPr="005538BE">
        <w:rPr>
          <w:sz w:val="24"/>
          <w:szCs w:val="24"/>
          <w:lang w:val="en-GB"/>
        </w:rPr>
        <w:t xml:space="preserve"> population</w:t>
      </w:r>
      <w:r w:rsidRPr="005538BE">
        <w:rPr>
          <w:sz w:val="24"/>
          <w:szCs w:val="24"/>
          <w:lang w:val="en-GB" w:eastAsia="cy-GB"/>
        </w:rPr>
        <w:t>, without</w:t>
      </w:r>
      <w:r w:rsidRPr="00DA6BBB">
        <w:rPr>
          <w:sz w:val="24"/>
          <w:szCs w:val="24"/>
          <w:lang w:val="en-GB" w:eastAsia="cy-GB"/>
        </w:rPr>
        <w:t xml:space="preserve"> unduly disrupting </w:t>
      </w:r>
      <w:r w:rsidR="005538BE">
        <w:rPr>
          <w:sz w:val="24"/>
          <w:szCs w:val="24"/>
          <w:lang w:val="en-GB" w:eastAsia="cy-GB"/>
        </w:rPr>
        <w:t>national</w:t>
      </w:r>
      <w:r w:rsidRPr="00DA6BBB">
        <w:rPr>
          <w:sz w:val="24"/>
          <w:szCs w:val="24"/>
          <w:lang w:val="en-GB" w:eastAsia="cy-GB"/>
        </w:rPr>
        <w:t xml:space="preserve"> identity.  The different parts of the country have their own language policies in terms of education and administration.</w:t>
      </w:r>
    </w:p>
    <w:p w14:paraId="74429EC4" w14:textId="43A1ACD2" w:rsidR="002C5330" w:rsidRPr="00DA6BBB" w:rsidRDefault="002C5330" w:rsidP="0013369D">
      <w:pPr>
        <w:rPr>
          <w:rFonts w:ascii="Times New Roman" w:eastAsia="Times New Roman" w:hAnsi="Times New Roman" w:cs="Times New Roman"/>
          <w:sz w:val="24"/>
          <w:szCs w:val="24"/>
          <w:lang w:val="en-GB" w:eastAsia="cy-GB"/>
        </w:rPr>
      </w:pPr>
      <w:r w:rsidRPr="00DA6BBB">
        <w:rPr>
          <w:sz w:val="24"/>
          <w:szCs w:val="24"/>
          <w:lang w:val="en-GB" w:eastAsia="cy-GB"/>
        </w:rPr>
        <w:t xml:space="preserve">Other European countries have successfully adopted linguistic diversity that recognises the country's minorities.  In </w:t>
      </w:r>
      <w:r w:rsidRPr="00DA6BBB">
        <w:rPr>
          <w:b/>
          <w:bCs/>
          <w:sz w:val="24"/>
          <w:szCs w:val="24"/>
          <w:lang w:val="en-GB" w:eastAsia="cy-GB"/>
        </w:rPr>
        <w:t xml:space="preserve">Italy </w:t>
      </w:r>
      <w:r w:rsidR="005538BE" w:rsidRPr="00DA6BBB">
        <w:rPr>
          <w:sz w:val="24"/>
          <w:szCs w:val="24"/>
          <w:lang w:val="en-GB" w:eastAsia="cy-GB"/>
        </w:rPr>
        <w:t xml:space="preserve">South </w:t>
      </w:r>
      <w:r w:rsidRPr="00DA6BBB">
        <w:rPr>
          <w:sz w:val="24"/>
          <w:szCs w:val="24"/>
          <w:lang w:val="en-GB" w:eastAsia="cy-GB"/>
        </w:rPr>
        <w:t>Tirol has its own federal government, and education system, which allows German and Italian speakers to choose the language of education, and their language of communication with authorities, and</w:t>
      </w:r>
      <w:r w:rsidR="002B75E3" w:rsidRPr="00DA6BBB">
        <w:rPr>
          <w:sz w:val="24"/>
          <w:szCs w:val="24"/>
          <w:lang w:val="en-GB" w:eastAsia="cy-GB"/>
        </w:rPr>
        <w:t xml:space="preserve"> support is given in the education system where</w:t>
      </w:r>
      <w:r w:rsidR="005538BE">
        <w:rPr>
          <w:sz w:val="24"/>
          <w:szCs w:val="24"/>
          <w:lang w:val="en-GB" w:eastAsia="cy-GB"/>
        </w:rPr>
        <w:t xml:space="preserve"> Ladin</w:t>
      </w:r>
      <w:r w:rsidR="002B75E3" w:rsidRPr="00DA6BBB">
        <w:rPr>
          <w:sz w:val="24"/>
          <w:szCs w:val="24"/>
          <w:lang w:val="en-GB" w:eastAsia="cy-GB"/>
        </w:rPr>
        <w:t xml:space="preserve"> is spoken.</w:t>
      </w:r>
    </w:p>
    <w:p w14:paraId="63F9F7DF" w14:textId="59B28DCE" w:rsidR="002C5330" w:rsidRPr="00DA6BBB" w:rsidRDefault="002C5330" w:rsidP="0013369D">
      <w:pPr>
        <w:rPr>
          <w:rFonts w:ascii="Times New Roman" w:eastAsia="Times New Roman" w:hAnsi="Times New Roman" w:cs="Times New Roman"/>
          <w:sz w:val="24"/>
          <w:szCs w:val="24"/>
          <w:lang w:val="en-GB" w:eastAsia="cy-GB"/>
        </w:rPr>
      </w:pPr>
      <w:r w:rsidRPr="00DA6BBB">
        <w:rPr>
          <w:b/>
          <w:bCs/>
          <w:sz w:val="24"/>
          <w:szCs w:val="24"/>
          <w:lang w:val="en-GB" w:eastAsia="cy-GB"/>
        </w:rPr>
        <w:t>Finland</w:t>
      </w:r>
      <w:r w:rsidRPr="00DA6BBB">
        <w:rPr>
          <w:sz w:val="24"/>
          <w:szCs w:val="24"/>
          <w:lang w:val="en-GB" w:eastAsia="cy-GB"/>
        </w:rPr>
        <w:t xml:space="preserve"> has reached an arrangement with the Swedish minority, and it is possible following the Language Act 1922 for communities to be categorised as Finnish, Swedish or bilingual if more than 10% of the population belongs to either group.</w:t>
      </w:r>
    </w:p>
    <w:p w14:paraId="5CD479DA" w14:textId="213BBEC5" w:rsidR="004C6DC1" w:rsidRPr="00DA6BBB" w:rsidRDefault="004C6DC1" w:rsidP="0013369D">
      <w:pPr>
        <w:rPr>
          <w:rFonts w:ascii="Times New Roman" w:eastAsia="Times New Roman" w:hAnsi="Times New Roman" w:cs="Times New Roman"/>
          <w:b/>
          <w:bCs/>
          <w:sz w:val="24"/>
          <w:szCs w:val="24"/>
          <w:lang w:val="en-GB" w:eastAsia="cy-GB"/>
        </w:rPr>
      </w:pPr>
      <w:r w:rsidRPr="00DA6BBB">
        <w:rPr>
          <w:b/>
          <w:bCs/>
          <w:sz w:val="24"/>
          <w:szCs w:val="24"/>
          <w:lang w:val="en-GB" w:eastAsia="cy-GB"/>
        </w:rPr>
        <w:t>Conclusion</w:t>
      </w:r>
    </w:p>
    <w:p w14:paraId="0C124856" w14:textId="4C05E4B2" w:rsidR="004C6DC1" w:rsidRPr="00DA6BBB" w:rsidRDefault="004C6DC1" w:rsidP="0013369D">
      <w:pPr>
        <w:rPr>
          <w:rFonts w:ascii="Times New Roman" w:eastAsia="Times New Roman" w:hAnsi="Times New Roman" w:cs="Times New Roman"/>
          <w:sz w:val="24"/>
          <w:szCs w:val="24"/>
          <w:lang w:val="en-GB" w:eastAsia="cy-GB"/>
        </w:rPr>
      </w:pPr>
      <w:r w:rsidRPr="00DA6BBB">
        <w:rPr>
          <w:sz w:val="24"/>
          <w:szCs w:val="24"/>
          <w:lang w:val="en-GB" w:eastAsia="cy-GB"/>
        </w:rPr>
        <w:t xml:space="preserve">Based on what is seen in these countries it is fair to </w:t>
      </w:r>
      <w:r w:rsidR="00FB43E5">
        <w:rPr>
          <w:sz w:val="24"/>
          <w:szCs w:val="24"/>
          <w:lang w:val="en-GB" w:eastAsia="cy-GB"/>
        </w:rPr>
        <w:t>conclude</w:t>
      </w:r>
      <w:r w:rsidRPr="00DA6BBB">
        <w:rPr>
          <w:sz w:val="24"/>
          <w:szCs w:val="24"/>
          <w:lang w:val="en-GB" w:eastAsia="cy-GB"/>
        </w:rPr>
        <w:t>:</w:t>
      </w:r>
    </w:p>
    <w:p w14:paraId="5DAEBB82" w14:textId="042DD3AF" w:rsidR="00464ABD" w:rsidRPr="00DA6BBB" w:rsidRDefault="00464ABD" w:rsidP="004C6DC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Countries that have </w:t>
      </w:r>
      <w:r w:rsidR="00E622ED">
        <w:rPr>
          <w:sz w:val="24"/>
          <w:szCs w:val="24"/>
          <w:lang w:val="en-GB" w:eastAsia="cy-GB"/>
        </w:rPr>
        <w:t>systemized</w:t>
      </w:r>
      <w:r w:rsidRPr="00DA6BBB">
        <w:rPr>
          <w:sz w:val="24"/>
          <w:szCs w:val="24"/>
          <w:lang w:val="en-GB" w:eastAsia="cy-GB"/>
        </w:rPr>
        <w:t xml:space="preserve"> linguistic conditions that make </w:t>
      </w:r>
      <w:r w:rsidR="00E622ED">
        <w:rPr>
          <w:sz w:val="24"/>
          <w:szCs w:val="24"/>
          <w:lang w:val="en-GB" w:eastAsia="cy-GB"/>
        </w:rPr>
        <w:t xml:space="preserve">it possible for </w:t>
      </w:r>
      <w:r w:rsidRPr="00DA6BBB">
        <w:rPr>
          <w:sz w:val="24"/>
          <w:szCs w:val="24"/>
          <w:lang w:val="en-GB" w:eastAsia="cy-GB"/>
        </w:rPr>
        <w:t xml:space="preserve"> minority language to be a majority language in parts of the country</w:t>
      </w:r>
      <w:r w:rsidR="00273357" w:rsidRPr="00DA6BBB">
        <w:rPr>
          <w:sz w:val="24"/>
          <w:szCs w:val="24"/>
          <w:lang w:val="en-GB" w:eastAsia="cy-GB"/>
        </w:rPr>
        <w:t xml:space="preserve"> can</w:t>
      </w:r>
      <w:r w:rsidRPr="00DA6BBB">
        <w:rPr>
          <w:sz w:val="24"/>
          <w:szCs w:val="24"/>
          <w:lang w:val="en-GB" w:eastAsia="cy-GB"/>
        </w:rPr>
        <w:t xml:space="preserve"> succeed in ensuring the prosperity of the minority language.</w:t>
      </w:r>
    </w:p>
    <w:p w14:paraId="7A3CA6C0" w14:textId="04CC76B6" w:rsidR="004C6DC1" w:rsidRPr="00DA6BBB" w:rsidRDefault="004C6DC1" w:rsidP="004C6DC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Support and action </w:t>
      </w:r>
      <w:r w:rsidR="00E622ED">
        <w:rPr>
          <w:sz w:val="24"/>
          <w:szCs w:val="24"/>
          <w:lang w:val="en-GB" w:eastAsia="cy-GB"/>
        </w:rPr>
        <w:t xml:space="preserve">by </w:t>
      </w:r>
      <w:r w:rsidRPr="00DA6BBB">
        <w:rPr>
          <w:sz w:val="24"/>
          <w:szCs w:val="24"/>
          <w:lang w:val="en-GB" w:eastAsia="cy-GB"/>
        </w:rPr>
        <w:t>the population is essential to ensure prosperity for the minority language.</w:t>
      </w:r>
    </w:p>
    <w:p w14:paraId="602AA2DE" w14:textId="1E824CED" w:rsidR="004C6DC1" w:rsidRPr="00DA6BBB" w:rsidRDefault="004C6DC1" w:rsidP="004C6DC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Having Government policies that allow for an extensive measure of </w:t>
      </w:r>
      <w:r w:rsidR="00E622ED">
        <w:rPr>
          <w:sz w:val="24"/>
          <w:szCs w:val="24"/>
          <w:lang w:val="en-GB" w:eastAsia="cy-GB"/>
        </w:rPr>
        <w:t xml:space="preserve">minority </w:t>
      </w:r>
      <w:r w:rsidRPr="00DA6BBB">
        <w:rPr>
          <w:sz w:val="24"/>
          <w:szCs w:val="24"/>
          <w:lang w:val="en-GB" w:eastAsia="cy-GB"/>
        </w:rPr>
        <w:t>language use in the education and public service system is a condition to minority language prosperity.</w:t>
      </w:r>
    </w:p>
    <w:p w14:paraId="3FD3D522" w14:textId="4EA44294" w:rsidR="004C6DC1" w:rsidRPr="00DA6BBB" w:rsidRDefault="00273357" w:rsidP="002D6C6C">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There is a need to increase the number of first language speakers, by placing greater emphasis on language use in households, by having parents and prospective parents tak</w:t>
      </w:r>
      <w:r w:rsidR="00E622ED">
        <w:rPr>
          <w:sz w:val="24"/>
          <w:szCs w:val="24"/>
          <w:lang w:val="en-GB" w:eastAsia="cy-GB"/>
        </w:rPr>
        <w:t>ing</w:t>
      </w:r>
      <w:r w:rsidRPr="00DA6BBB">
        <w:rPr>
          <w:sz w:val="24"/>
          <w:szCs w:val="24"/>
          <w:lang w:val="en-GB" w:eastAsia="cy-GB"/>
        </w:rPr>
        <w:t xml:space="preserve"> linguistic responsibility.  This can come through an extensive programme of linguistic </w:t>
      </w:r>
      <w:r w:rsidR="00576023" w:rsidRPr="00DA6BBB">
        <w:rPr>
          <w:sz w:val="24"/>
          <w:szCs w:val="24"/>
          <w:lang w:val="en-GB" w:eastAsia="cy-GB"/>
        </w:rPr>
        <w:t>awareness and</w:t>
      </w:r>
      <w:r w:rsidR="004C6DC1" w:rsidRPr="00DA6BBB">
        <w:rPr>
          <w:sz w:val="24"/>
          <w:szCs w:val="24"/>
          <w:lang w:val="en-GB" w:eastAsia="cy-GB"/>
        </w:rPr>
        <w:t xml:space="preserve"> language </w:t>
      </w:r>
      <w:r w:rsidR="00E622ED">
        <w:rPr>
          <w:sz w:val="24"/>
          <w:szCs w:val="24"/>
          <w:lang w:val="en-GB" w:eastAsia="cy-GB"/>
        </w:rPr>
        <w:t>teaching</w:t>
      </w:r>
      <w:r w:rsidR="004C6DC1" w:rsidRPr="00DA6BBB">
        <w:rPr>
          <w:sz w:val="24"/>
          <w:szCs w:val="24"/>
          <w:lang w:val="en-GB" w:eastAsia="cy-GB"/>
        </w:rPr>
        <w:t>.</w:t>
      </w:r>
    </w:p>
    <w:p w14:paraId="1FF34731" w14:textId="6A18EE46" w:rsidR="004C6DC1" w:rsidRPr="00DA6BBB" w:rsidRDefault="004C6DC1" w:rsidP="004C6DC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Economic prosperity </w:t>
      </w:r>
      <w:r w:rsidR="008D6E33" w:rsidRPr="00DA6BBB">
        <w:rPr>
          <w:sz w:val="24"/>
          <w:szCs w:val="24"/>
          <w:lang w:val="en-GB" w:eastAsia="cy-GB"/>
        </w:rPr>
        <w:t xml:space="preserve">proportional to the needs of local communities </w:t>
      </w:r>
      <w:r w:rsidRPr="00DA6BBB">
        <w:rPr>
          <w:sz w:val="24"/>
          <w:szCs w:val="24"/>
          <w:lang w:val="en-GB" w:eastAsia="cy-GB"/>
        </w:rPr>
        <w:t>is inextricably linked to language prosperity.</w:t>
      </w:r>
    </w:p>
    <w:p w14:paraId="4A7C00AB" w14:textId="355AADD2" w:rsidR="004C6DC1" w:rsidRPr="00DA6BBB" w:rsidRDefault="004C6DC1" w:rsidP="004C6DC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 xml:space="preserve">An increasing number of </w:t>
      </w:r>
      <w:r w:rsidR="00E622ED">
        <w:rPr>
          <w:sz w:val="24"/>
          <w:szCs w:val="24"/>
          <w:lang w:val="en-GB" w:eastAsia="cy-GB"/>
        </w:rPr>
        <w:t>employment prospects</w:t>
      </w:r>
      <w:r w:rsidRPr="00DA6BBB">
        <w:rPr>
          <w:sz w:val="24"/>
          <w:szCs w:val="24"/>
          <w:lang w:val="en-GB" w:eastAsia="cy-GB"/>
        </w:rPr>
        <w:t xml:space="preserve"> </w:t>
      </w:r>
      <w:r w:rsidR="008D6E33" w:rsidRPr="00DA6BBB">
        <w:rPr>
          <w:sz w:val="24"/>
          <w:szCs w:val="24"/>
          <w:lang w:val="en-GB" w:eastAsia="cy-GB"/>
        </w:rPr>
        <w:t xml:space="preserve">with language skills </w:t>
      </w:r>
      <w:r w:rsidRPr="00DA6BBB">
        <w:rPr>
          <w:sz w:val="24"/>
          <w:szCs w:val="24"/>
          <w:lang w:val="en-GB" w:eastAsia="cy-GB"/>
        </w:rPr>
        <w:t>need to be offered as young people leave school</w:t>
      </w:r>
      <w:r w:rsidR="005C5CB9" w:rsidRPr="00DA6BBB">
        <w:rPr>
          <w:sz w:val="24"/>
          <w:szCs w:val="24"/>
          <w:lang w:val="en-GB" w:eastAsia="cy-GB"/>
        </w:rPr>
        <w:t>.</w:t>
      </w:r>
    </w:p>
    <w:p w14:paraId="655D6A38" w14:textId="3B38A794" w:rsidR="004C6DC1" w:rsidRPr="00DA6BBB" w:rsidRDefault="004C6DC1" w:rsidP="004C6DC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The position of the language in local societies and organisations needs to be strengthened, so that the language becomes a normal language for use in these places</w:t>
      </w:r>
      <w:r w:rsidR="005C5CB9" w:rsidRPr="00DA6BBB">
        <w:rPr>
          <w:sz w:val="24"/>
          <w:szCs w:val="24"/>
          <w:lang w:val="en-GB" w:eastAsia="cy-GB"/>
        </w:rPr>
        <w:t>.</w:t>
      </w:r>
    </w:p>
    <w:p w14:paraId="3E9356FC" w14:textId="16D8A889" w:rsidR="005C5CB9" w:rsidRPr="00DA6BBB" w:rsidRDefault="005C5CB9" w:rsidP="004C6DC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t>There needs to be policy coherence between institutions of Government so that all aim at the same goal.</w:t>
      </w:r>
    </w:p>
    <w:p w14:paraId="10C63C35" w14:textId="0EEB6521" w:rsidR="005C5CB9" w:rsidRPr="00DA6BBB" w:rsidRDefault="008D6E33" w:rsidP="004C6DC1">
      <w:pPr>
        <w:pStyle w:val="ParagraffRhestr"/>
        <w:numPr>
          <w:ilvl w:val="0"/>
          <w:numId w:val="2"/>
        </w:numPr>
        <w:rPr>
          <w:rFonts w:ascii="Times New Roman" w:eastAsia="Times New Roman" w:hAnsi="Times New Roman" w:cs="Times New Roman"/>
          <w:sz w:val="24"/>
          <w:szCs w:val="24"/>
          <w:lang w:val="en-GB" w:eastAsia="cy-GB"/>
        </w:rPr>
      </w:pPr>
      <w:r w:rsidRPr="00DA6BBB">
        <w:rPr>
          <w:sz w:val="24"/>
          <w:szCs w:val="24"/>
          <w:lang w:val="en-GB" w:eastAsia="cy-GB"/>
        </w:rPr>
        <w:lastRenderedPageBreak/>
        <w:t xml:space="preserve">Far greater </w:t>
      </w:r>
      <w:r w:rsidR="005C5CB9" w:rsidRPr="00DA6BBB">
        <w:rPr>
          <w:sz w:val="24"/>
          <w:szCs w:val="24"/>
          <w:lang w:val="en-GB" w:eastAsia="cy-GB"/>
        </w:rPr>
        <w:t>resources need to be devoted to ensur</w:t>
      </w:r>
      <w:r w:rsidR="00ED7DCA" w:rsidRPr="00DA6BBB">
        <w:rPr>
          <w:sz w:val="24"/>
          <w:szCs w:val="24"/>
          <w:lang w:val="en-GB" w:eastAsia="cy-GB"/>
        </w:rPr>
        <w:t xml:space="preserve">e a real impact that could lead in the middle term to the sustainability and </w:t>
      </w:r>
      <w:r w:rsidR="005C5CB9" w:rsidRPr="00DA6BBB">
        <w:rPr>
          <w:sz w:val="24"/>
          <w:szCs w:val="24"/>
          <w:lang w:val="en-GB" w:eastAsia="cy-GB"/>
        </w:rPr>
        <w:t>prosperity of the minority language.</w:t>
      </w:r>
    </w:p>
    <w:p w14:paraId="469F7CB2" w14:textId="477C9CA1" w:rsidR="006A23A9" w:rsidRPr="00DA6BBB" w:rsidRDefault="006A23A9" w:rsidP="006A23A9">
      <w:pPr>
        <w:spacing w:before="100" w:beforeAutospacing="1" w:after="100" w:afterAutospacing="1" w:line="240" w:lineRule="auto"/>
        <w:rPr>
          <w:rFonts w:ascii="Times New Roman" w:eastAsia="Times New Roman" w:hAnsi="Times New Roman" w:cs="Times New Roman"/>
          <w:b/>
          <w:bCs/>
          <w:sz w:val="24"/>
          <w:szCs w:val="24"/>
          <w:lang w:val="en-GB" w:eastAsia="cy-GB"/>
        </w:rPr>
      </w:pPr>
      <w:r w:rsidRPr="00DA6BBB">
        <w:rPr>
          <w:b/>
          <w:bCs/>
          <w:sz w:val="24"/>
          <w:szCs w:val="24"/>
          <w:lang w:val="en-GB" w:eastAsia="cy-GB"/>
        </w:rPr>
        <w:t>What should be the criteria for judging whether a minority language should receive official status?</w:t>
      </w:r>
    </w:p>
    <w:p w14:paraId="1291B265" w14:textId="082939D2" w:rsidR="00BB5307" w:rsidRPr="00DA6BBB" w:rsidRDefault="00576023" w:rsidP="006A23A9">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This depends on the definition </w:t>
      </w:r>
      <w:r w:rsidR="00107A12" w:rsidRPr="00DA6BBB">
        <w:rPr>
          <w:sz w:val="24"/>
          <w:szCs w:val="24"/>
          <w:lang w:val="en-GB" w:eastAsia="cy-GB"/>
        </w:rPr>
        <w:t>of minority language</w:t>
      </w:r>
      <w:r w:rsidR="00CD5554">
        <w:rPr>
          <w:sz w:val="24"/>
          <w:szCs w:val="24"/>
          <w:lang w:val="en-GB" w:eastAsia="cy-GB"/>
        </w:rPr>
        <w:t>,</w:t>
      </w:r>
      <w:r w:rsidR="00107A12" w:rsidRPr="00DA6BBB">
        <w:rPr>
          <w:sz w:val="24"/>
          <w:szCs w:val="24"/>
          <w:lang w:val="en-GB" w:eastAsia="cy-GB"/>
        </w:rPr>
        <w:t xml:space="preserve"> and of </w:t>
      </w:r>
      <w:r w:rsidRPr="00DA6BBB">
        <w:rPr>
          <w:sz w:val="24"/>
          <w:szCs w:val="24"/>
          <w:lang w:val="en-GB" w:eastAsia="cy-GB"/>
        </w:rPr>
        <w:t>official status.</w:t>
      </w:r>
    </w:p>
    <w:p w14:paraId="0BCE36CB" w14:textId="763D5727" w:rsidR="000B4979" w:rsidRPr="00DA6BBB" w:rsidRDefault="000B4979" w:rsidP="000B4979">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It may be necessary to define whether a minority language is a language or a dialect.  This includes the population's attitude to the language/dialect and the government's attitude towards it. </w:t>
      </w:r>
    </w:p>
    <w:p w14:paraId="7400E5F4" w14:textId="77777777" w:rsidR="006B5A7D" w:rsidRPr="00DA6BBB" w:rsidRDefault="000B4979" w:rsidP="000B4979">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The population's perception of the use of the language/dialect can influence the type of status to which it could be attributed.  </w:t>
      </w:r>
    </w:p>
    <w:p w14:paraId="72CA681B" w14:textId="77777777" w:rsidR="006B5A7D" w:rsidRPr="00DA6BBB" w:rsidRDefault="000B4979" w:rsidP="006B5A7D">
      <w:pPr>
        <w:pStyle w:val="ParagraffRhest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Is the dialect primarily a spoken language?  </w:t>
      </w:r>
    </w:p>
    <w:p w14:paraId="4B3AEBDF" w14:textId="059B7A5B" w:rsidR="000B4979" w:rsidRPr="00DA6BBB" w:rsidRDefault="000B4979" w:rsidP="006B5A7D">
      <w:pPr>
        <w:pStyle w:val="ParagraffRhest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Is </w:t>
      </w:r>
      <w:r w:rsidR="00CD5554">
        <w:rPr>
          <w:sz w:val="24"/>
          <w:szCs w:val="24"/>
          <w:lang w:val="en-GB" w:eastAsia="cy-GB"/>
        </w:rPr>
        <w:t>it</w:t>
      </w:r>
      <w:r w:rsidRPr="00DA6BBB">
        <w:rPr>
          <w:sz w:val="24"/>
          <w:szCs w:val="24"/>
          <w:lang w:val="en-GB" w:eastAsia="cy-GB"/>
        </w:rPr>
        <w:t xml:space="preserve"> primarily connected to a particular mode of life, or to predominantly rural areas? </w:t>
      </w:r>
    </w:p>
    <w:p w14:paraId="55DECA0D" w14:textId="77777777" w:rsidR="000B4979" w:rsidRPr="00DA6BBB" w:rsidRDefault="000B4979" w:rsidP="000B4979">
      <w:pPr>
        <w:pStyle w:val="ParagraffRhest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Another issue is the history of the language/dialect.  </w:t>
      </w:r>
    </w:p>
    <w:p w14:paraId="4B968057" w14:textId="77777777" w:rsidR="000B4979" w:rsidRPr="00DA6BBB" w:rsidRDefault="000B4979" w:rsidP="000B4979">
      <w:pPr>
        <w:pStyle w:val="ParagraffRhest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How long has it been a language in an area? </w:t>
      </w:r>
    </w:p>
    <w:p w14:paraId="434EC227" w14:textId="20AEECDF" w:rsidR="000B4979" w:rsidRPr="00DA6BBB" w:rsidRDefault="000B4979" w:rsidP="000B4979">
      <w:pPr>
        <w:pStyle w:val="ParagraffRhest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Does </w:t>
      </w:r>
      <w:r w:rsidR="00CD5554">
        <w:rPr>
          <w:sz w:val="24"/>
          <w:szCs w:val="24"/>
          <w:lang w:val="en-GB" w:eastAsia="cy-GB"/>
        </w:rPr>
        <w:t>it</w:t>
      </w:r>
      <w:r w:rsidRPr="00DA6BBB">
        <w:rPr>
          <w:sz w:val="24"/>
          <w:szCs w:val="24"/>
          <w:lang w:val="en-GB" w:eastAsia="cy-GB"/>
        </w:rPr>
        <w:t xml:space="preserve"> have a long history of speaking and of literature?  </w:t>
      </w:r>
    </w:p>
    <w:p w14:paraId="7217E89F" w14:textId="77777777" w:rsidR="000B4979" w:rsidRPr="00DA6BBB" w:rsidRDefault="000B4979" w:rsidP="000B4979">
      <w:pPr>
        <w:pStyle w:val="ParagraffRhest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In what period was the language introduced to an area? </w:t>
      </w:r>
    </w:p>
    <w:p w14:paraId="4431130A" w14:textId="2821787F" w:rsidR="000B4979" w:rsidRPr="00DA6BBB" w:rsidRDefault="000B4979" w:rsidP="000B4979">
      <w:pPr>
        <w:pStyle w:val="ParagraffRhest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Has it been </w:t>
      </w:r>
      <w:r w:rsidR="00CD5554">
        <w:rPr>
          <w:sz w:val="24"/>
          <w:szCs w:val="24"/>
          <w:lang w:val="en-GB" w:eastAsia="cy-GB"/>
        </w:rPr>
        <w:t xml:space="preserve">a language of an area or country </w:t>
      </w:r>
      <w:r w:rsidRPr="00DA6BBB">
        <w:rPr>
          <w:sz w:val="24"/>
          <w:szCs w:val="24"/>
          <w:lang w:val="en-GB" w:eastAsia="cy-GB"/>
        </w:rPr>
        <w:t xml:space="preserve">before </w:t>
      </w:r>
      <w:r w:rsidR="00CD5554">
        <w:rPr>
          <w:sz w:val="24"/>
          <w:szCs w:val="24"/>
          <w:lang w:val="en-GB" w:eastAsia="cy-GB"/>
        </w:rPr>
        <w:t>the</w:t>
      </w:r>
      <w:r w:rsidRPr="00DA6BBB">
        <w:rPr>
          <w:sz w:val="24"/>
          <w:szCs w:val="24"/>
          <w:lang w:val="en-GB" w:eastAsia="cy-GB"/>
        </w:rPr>
        <w:t xml:space="preserve"> language that became a majority language? </w:t>
      </w:r>
    </w:p>
    <w:p w14:paraId="42F73B34" w14:textId="705A6E95" w:rsidR="000B4979" w:rsidRPr="00DA6BBB" w:rsidRDefault="000B4979" w:rsidP="000B4979">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Care needs to be taken that policies are not </w:t>
      </w:r>
      <w:r w:rsidR="00CD5554">
        <w:rPr>
          <w:sz w:val="24"/>
          <w:szCs w:val="24"/>
          <w:lang w:val="en-GB" w:eastAsia="cy-GB"/>
        </w:rPr>
        <w:t>forced</w:t>
      </w:r>
      <w:r w:rsidRPr="00DA6BBB">
        <w:rPr>
          <w:sz w:val="24"/>
          <w:szCs w:val="24"/>
          <w:lang w:val="en-GB" w:eastAsia="cy-GB"/>
        </w:rPr>
        <w:t xml:space="preserve"> from the top down, and that the most attention, or equal attention, is given to developing the language </w:t>
      </w:r>
      <w:r w:rsidR="00CD5554">
        <w:rPr>
          <w:sz w:val="24"/>
          <w:szCs w:val="24"/>
          <w:lang w:val="en-GB" w:eastAsia="cy-GB"/>
        </w:rPr>
        <w:t xml:space="preserve">at </w:t>
      </w:r>
      <w:r w:rsidR="002231CB" w:rsidRPr="00DA6BBB">
        <w:rPr>
          <w:sz w:val="24"/>
          <w:szCs w:val="24"/>
          <w:lang w:val="en-GB" w:eastAsia="cy-GB"/>
        </w:rPr>
        <w:t>its roots, with empha</w:t>
      </w:r>
      <w:r w:rsidR="00CD5554">
        <w:rPr>
          <w:sz w:val="24"/>
          <w:szCs w:val="24"/>
          <w:lang w:val="en-GB" w:eastAsia="cy-GB"/>
        </w:rPr>
        <w:t>s</w:t>
      </w:r>
      <w:r w:rsidR="002231CB" w:rsidRPr="00DA6BBB">
        <w:rPr>
          <w:sz w:val="24"/>
          <w:szCs w:val="24"/>
          <w:lang w:val="en-GB" w:eastAsia="cy-GB"/>
        </w:rPr>
        <w:t xml:space="preserve">is on individuals, families and communities. </w:t>
      </w:r>
      <w:r w:rsidR="00576023" w:rsidRPr="00DA6BBB">
        <w:rPr>
          <w:sz w:val="24"/>
          <w:szCs w:val="24"/>
          <w:lang w:val="en-GB" w:eastAsia="cy-GB"/>
        </w:rPr>
        <w:t>Joshua Fishman</w:t>
      </w:r>
      <w:r w:rsidRPr="00DA6BBB">
        <w:rPr>
          <w:lang w:val="en-GB"/>
        </w:rPr>
        <w:t xml:space="preserve"> </w:t>
      </w:r>
      <w:r w:rsidR="00576023" w:rsidRPr="00DA6BBB">
        <w:rPr>
          <w:sz w:val="24"/>
          <w:szCs w:val="24"/>
          <w:lang w:val="en-GB" w:eastAsia="cy-GB"/>
        </w:rPr>
        <w:t>warns that primary attention needs to be paid to the development of the language in the home and in the community</w:t>
      </w:r>
      <w:r w:rsidRPr="00DA6BBB">
        <w:rPr>
          <w:sz w:val="24"/>
          <w:szCs w:val="24"/>
          <w:lang w:val="en-GB" w:eastAsia="cy-GB"/>
        </w:rPr>
        <w:t>, rather than to what we generally perceive to be 'status'</w:t>
      </w:r>
      <w:r w:rsidR="00576023" w:rsidRPr="00DA6BBB">
        <w:rPr>
          <w:sz w:val="24"/>
          <w:szCs w:val="24"/>
          <w:lang w:val="en-GB" w:eastAsia="cy-GB"/>
        </w:rPr>
        <w:t xml:space="preserve">. </w:t>
      </w:r>
    </w:p>
    <w:p w14:paraId="47D402B9" w14:textId="474D22F6" w:rsidR="000B4979" w:rsidRPr="00CD5554" w:rsidRDefault="00576023" w:rsidP="000B4979">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This means that in situations </w:t>
      </w:r>
      <w:r w:rsidR="00CD5554">
        <w:rPr>
          <w:sz w:val="24"/>
          <w:szCs w:val="24"/>
          <w:lang w:val="en-GB" w:eastAsia="cy-GB"/>
        </w:rPr>
        <w:t>where</w:t>
      </w:r>
      <w:r w:rsidRPr="00DA6BBB">
        <w:rPr>
          <w:sz w:val="24"/>
          <w:szCs w:val="24"/>
          <w:lang w:val="en-GB" w:eastAsia="cy-GB"/>
        </w:rPr>
        <w:t xml:space="preserve"> the minority language is weak, there is a need to give significant space to adult learning, to use the language in schools, and then to create </w:t>
      </w:r>
      <w:r w:rsidR="00CD5554">
        <w:rPr>
          <w:sz w:val="24"/>
          <w:szCs w:val="24"/>
          <w:lang w:val="en-GB" w:eastAsia="cy-GB"/>
        </w:rPr>
        <w:t>networks</w:t>
      </w:r>
      <w:r w:rsidRPr="00DA6BBB">
        <w:rPr>
          <w:sz w:val="24"/>
          <w:szCs w:val="24"/>
          <w:lang w:val="en-GB" w:eastAsia="cy-GB"/>
        </w:rPr>
        <w:t xml:space="preserve"> of language speakers. </w:t>
      </w:r>
      <w:r w:rsidRPr="00CD5554">
        <w:rPr>
          <w:sz w:val="24"/>
          <w:szCs w:val="24"/>
          <w:lang w:val="en-GB" w:eastAsia="cy-GB"/>
        </w:rPr>
        <w:t xml:space="preserve">In situations where there are a significant number of speakers in a community, </w:t>
      </w:r>
      <w:r w:rsidRPr="00CD5554">
        <w:rPr>
          <w:sz w:val="24"/>
          <w:szCs w:val="24"/>
          <w:lang w:val="en-GB"/>
        </w:rPr>
        <w:t xml:space="preserve"> sound economic </w:t>
      </w:r>
      <w:r w:rsidR="00107A12" w:rsidRPr="00CD5554">
        <w:rPr>
          <w:sz w:val="24"/>
          <w:szCs w:val="24"/>
          <w:lang w:val="en-GB" w:eastAsia="cy-GB"/>
        </w:rPr>
        <w:t xml:space="preserve">policies </w:t>
      </w:r>
      <w:r w:rsidRPr="00CD5554">
        <w:rPr>
          <w:sz w:val="24"/>
          <w:szCs w:val="24"/>
          <w:lang w:val="en-GB"/>
        </w:rPr>
        <w:t xml:space="preserve"> are needed </w:t>
      </w:r>
      <w:r w:rsidRPr="00CD5554">
        <w:rPr>
          <w:sz w:val="24"/>
          <w:szCs w:val="24"/>
          <w:lang w:val="en-GB" w:eastAsia="cy-GB"/>
        </w:rPr>
        <w:t>to ensure the prosperity of communities.</w:t>
      </w:r>
    </w:p>
    <w:p w14:paraId="5E4B4AFD" w14:textId="5B335045" w:rsidR="00576023" w:rsidRPr="00DA6BBB" w:rsidRDefault="00576023" w:rsidP="006A23A9">
      <w:p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'Official status' can be divided into stages, </w:t>
      </w:r>
      <w:r w:rsidR="00107A12" w:rsidRPr="00DA6BBB">
        <w:rPr>
          <w:sz w:val="24"/>
          <w:szCs w:val="24"/>
          <w:lang w:val="en-GB" w:eastAsia="cy-GB"/>
        </w:rPr>
        <w:t>according to the number and percentage criteria of speakers, and their location</w:t>
      </w:r>
      <w:r w:rsidRPr="00DA6BBB">
        <w:rPr>
          <w:sz w:val="24"/>
          <w:szCs w:val="24"/>
          <w:lang w:val="en-GB" w:eastAsia="cy-GB"/>
        </w:rPr>
        <w:t>:</w:t>
      </w:r>
    </w:p>
    <w:p w14:paraId="176FA34C" w14:textId="45BAC5E8" w:rsidR="00576023" w:rsidRPr="00DA6BBB" w:rsidRDefault="00107A12" w:rsidP="00576023">
      <w:pPr>
        <w:pStyle w:val="ParagraffRhest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In all situations, recognition of the language in the education system, and specific targets to</w:t>
      </w:r>
      <w:r w:rsidR="00CD5554">
        <w:rPr>
          <w:sz w:val="24"/>
          <w:szCs w:val="24"/>
          <w:lang w:val="en-GB" w:eastAsia="cy-GB"/>
        </w:rPr>
        <w:t xml:space="preserve"> </w:t>
      </w:r>
      <w:r w:rsidR="00576023" w:rsidRPr="00DA6BBB">
        <w:rPr>
          <w:sz w:val="24"/>
          <w:szCs w:val="24"/>
          <w:lang w:val="en-GB" w:eastAsia="cy-GB"/>
        </w:rPr>
        <w:t>increase its use, with concrete targets to</w:t>
      </w:r>
      <w:r w:rsidR="00AD60AB" w:rsidRPr="00DA6BBB">
        <w:rPr>
          <w:sz w:val="24"/>
          <w:szCs w:val="24"/>
          <w:lang w:val="en-GB" w:eastAsia="cy-GB"/>
        </w:rPr>
        <w:t xml:space="preserve"> develop an education workforce that can </w:t>
      </w:r>
      <w:r w:rsidR="00CD5554">
        <w:rPr>
          <w:sz w:val="24"/>
          <w:szCs w:val="24"/>
          <w:lang w:val="en-GB" w:eastAsia="cy-GB"/>
        </w:rPr>
        <w:t xml:space="preserve">teach the minority language </w:t>
      </w:r>
      <w:r w:rsidR="00AD60AB" w:rsidRPr="00DA6BBB">
        <w:rPr>
          <w:sz w:val="24"/>
          <w:szCs w:val="24"/>
          <w:lang w:val="en-GB" w:eastAsia="cy-GB"/>
        </w:rPr>
        <w:t xml:space="preserve">and can teach through the </w:t>
      </w:r>
      <w:r w:rsidR="00CD5554">
        <w:rPr>
          <w:sz w:val="24"/>
          <w:szCs w:val="24"/>
          <w:lang w:val="en-GB" w:eastAsia="cy-GB"/>
        </w:rPr>
        <w:t xml:space="preserve">medium of the </w:t>
      </w:r>
      <w:r w:rsidR="00AD60AB" w:rsidRPr="00DA6BBB">
        <w:rPr>
          <w:sz w:val="24"/>
          <w:szCs w:val="24"/>
          <w:lang w:val="en-GB" w:eastAsia="cy-GB"/>
        </w:rPr>
        <w:t>minority language.</w:t>
      </w:r>
    </w:p>
    <w:p w14:paraId="7BDC64C4" w14:textId="018A2C10" w:rsidR="00576023" w:rsidRPr="00DA6BBB" w:rsidRDefault="00107A12" w:rsidP="00576023">
      <w:pPr>
        <w:pStyle w:val="ParagraffRhest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In all situations, the language is </w:t>
      </w:r>
      <w:r w:rsidR="00CD5554">
        <w:rPr>
          <w:sz w:val="24"/>
          <w:szCs w:val="24"/>
          <w:lang w:val="en-GB" w:eastAsia="cy-GB"/>
        </w:rPr>
        <w:t>supported</w:t>
      </w:r>
      <w:r w:rsidRPr="00DA6BBB">
        <w:rPr>
          <w:sz w:val="24"/>
          <w:szCs w:val="24"/>
          <w:lang w:val="en-GB" w:eastAsia="cy-GB"/>
        </w:rPr>
        <w:t xml:space="preserve"> in</w:t>
      </w:r>
      <w:r w:rsidR="00CD5554">
        <w:rPr>
          <w:sz w:val="24"/>
          <w:szCs w:val="24"/>
          <w:lang w:val="en-GB" w:eastAsia="cy-GB"/>
        </w:rPr>
        <w:t xml:space="preserve"> </w:t>
      </w:r>
      <w:r w:rsidR="00576023" w:rsidRPr="00DA6BBB">
        <w:rPr>
          <w:sz w:val="24"/>
          <w:szCs w:val="24"/>
          <w:lang w:val="en-GB" w:eastAsia="cy-GB"/>
        </w:rPr>
        <w:t>reading material and in the media, to give children, young people and adults a linguistic environment</w:t>
      </w:r>
      <w:r w:rsidRPr="00DA6BBB">
        <w:rPr>
          <w:sz w:val="24"/>
          <w:szCs w:val="24"/>
          <w:lang w:val="en-GB" w:eastAsia="cy-GB"/>
        </w:rPr>
        <w:t>.</w:t>
      </w:r>
    </w:p>
    <w:p w14:paraId="0520E6AB" w14:textId="245AB009" w:rsidR="00107A12" w:rsidRPr="00DA6BBB" w:rsidRDefault="00107A12" w:rsidP="00576023">
      <w:pPr>
        <w:pStyle w:val="ParagraffRhest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eastAsia="cy-GB"/>
        </w:rPr>
        <w:t xml:space="preserve">In areas where the minority language is </w:t>
      </w:r>
      <w:r w:rsidR="00CD5554">
        <w:rPr>
          <w:sz w:val="24"/>
          <w:szCs w:val="24"/>
          <w:lang w:val="en-GB" w:eastAsia="cy-GB"/>
        </w:rPr>
        <w:t xml:space="preserve">at its </w:t>
      </w:r>
      <w:r w:rsidRPr="00DA6BBB">
        <w:rPr>
          <w:sz w:val="24"/>
          <w:szCs w:val="24"/>
          <w:lang w:val="en-GB" w:eastAsia="cy-GB"/>
        </w:rPr>
        <w:t xml:space="preserve">strongest, status and support </w:t>
      </w:r>
      <w:r w:rsidR="00CD5554">
        <w:rPr>
          <w:sz w:val="24"/>
          <w:szCs w:val="24"/>
          <w:lang w:val="en-GB" w:eastAsia="cy-GB"/>
        </w:rPr>
        <w:t xml:space="preserve">are given </w:t>
      </w:r>
      <w:r w:rsidRPr="00DA6BBB">
        <w:rPr>
          <w:sz w:val="24"/>
          <w:szCs w:val="24"/>
          <w:lang w:val="en-GB" w:eastAsia="cy-GB"/>
        </w:rPr>
        <w:t>to the language in terms of housing conditions and local planning and economic planning</w:t>
      </w:r>
    </w:p>
    <w:p w14:paraId="3F0EC6AF" w14:textId="77777777" w:rsidR="00CD5554" w:rsidRPr="00CD5554" w:rsidRDefault="00107A12" w:rsidP="00FF3EF3">
      <w:pPr>
        <w:pStyle w:val="ParagraffRhest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y-GB"/>
        </w:rPr>
      </w:pPr>
      <w:r w:rsidRPr="00CD5554">
        <w:rPr>
          <w:sz w:val="24"/>
          <w:szCs w:val="24"/>
          <w:lang w:val="en-GB" w:eastAsia="cy-GB"/>
        </w:rPr>
        <w:lastRenderedPageBreak/>
        <w:t xml:space="preserve">In areas where the </w:t>
      </w:r>
      <w:r w:rsidR="000B4979" w:rsidRPr="00CD5554">
        <w:rPr>
          <w:sz w:val="24"/>
          <w:szCs w:val="24"/>
          <w:lang w:val="en-GB" w:eastAsia="cy-GB"/>
        </w:rPr>
        <w:t xml:space="preserve">minority </w:t>
      </w:r>
      <w:r w:rsidRPr="00CD5554">
        <w:rPr>
          <w:sz w:val="24"/>
          <w:szCs w:val="24"/>
          <w:lang w:val="en-GB"/>
        </w:rPr>
        <w:t xml:space="preserve"> language is strongest, </w:t>
      </w:r>
      <w:r w:rsidRPr="00CD5554">
        <w:rPr>
          <w:sz w:val="24"/>
          <w:szCs w:val="24"/>
          <w:lang w:val="en-GB" w:eastAsia="cy-GB"/>
        </w:rPr>
        <w:t xml:space="preserve">or desired to be strongest, </w:t>
      </w:r>
      <w:r w:rsidR="00CD5554" w:rsidRPr="00CD5554">
        <w:rPr>
          <w:sz w:val="24"/>
          <w:szCs w:val="24"/>
          <w:lang w:val="en-GB" w:eastAsia="cy-GB"/>
        </w:rPr>
        <w:t xml:space="preserve">status should involve making </w:t>
      </w:r>
      <w:r w:rsidRPr="00CD5554">
        <w:rPr>
          <w:sz w:val="24"/>
          <w:szCs w:val="24"/>
          <w:lang w:val="en-GB" w:eastAsia="cy-GB"/>
        </w:rPr>
        <w:t xml:space="preserve">it the primary public engagement language </w:t>
      </w:r>
    </w:p>
    <w:p w14:paraId="7081E3C5" w14:textId="4CCD69C6" w:rsidR="00107A12" w:rsidRPr="00CD5554" w:rsidRDefault="00107A12" w:rsidP="00FF3EF3">
      <w:pPr>
        <w:pStyle w:val="ParagraffRhest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y-GB"/>
        </w:rPr>
      </w:pPr>
      <w:r w:rsidRPr="00CD5554">
        <w:rPr>
          <w:sz w:val="24"/>
          <w:szCs w:val="24"/>
          <w:lang w:val="en-GB" w:eastAsia="cy-GB"/>
        </w:rPr>
        <w:t xml:space="preserve">Where the minority language is </w:t>
      </w:r>
      <w:r w:rsidR="00CD5554">
        <w:rPr>
          <w:sz w:val="24"/>
          <w:szCs w:val="24"/>
          <w:lang w:val="en-GB" w:eastAsia="cy-GB"/>
        </w:rPr>
        <w:t>acknowledged</w:t>
      </w:r>
      <w:r w:rsidRPr="00CD5554">
        <w:rPr>
          <w:sz w:val="24"/>
          <w:szCs w:val="24"/>
          <w:lang w:val="en-GB" w:eastAsia="cy-GB"/>
        </w:rPr>
        <w:t>, in</w:t>
      </w:r>
      <w:r w:rsidR="00CD5554">
        <w:rPr>
          <w:sz w:val="24"/>
          <w:szCs w:val="24"/>
          <w:lang w:val="en-GB" w:eastAsia="cy-GB"/>
        </w:rPr>
        <w:t xml:space="preserve"> historic terms</w:t>
      </w:r>
      <w:r w:rsidRPr="00CD5554">
        <w:rPr>
          <w:sz w:val="24"/>
          <w:szCs w:val="24"/>
          <w:lang w:val="en-GB" w:eastAsia="cy-GB"/>
        </w:rPr>
        <w:t xml:space="preserve">, as the primary language of a country or region, that language </w:t>
      </w:r>
      <w:r w:rsidR="00CD5554">
        <w:rPr>
          <w:sz w:val="24"/>
          <w:szCs w:val="24"/>
          <w:lang w:val="en-GB" w:eastAsia="cy-GB"/>
        </w:rPr>
        <w:t>should be</w:t>
      </w:r>
      <w:r w:rsidRPr="00CD5554">
        <w:rPr>
          <w:sz w:val="24"/>
          <w:szCs w:val="24"/>
          <w:lang w:val="en-GB" w:eastAsia="cy-GB"/>
        </w:rPr>
        <w:t xml:space="preserve"> granted full official status.</w:t>
      </w:r>
    </w:p>
    <w:p w14:paraId="74E7F2E0" w14:textId="39E90879" w:rsidR="00107A12" w:rsidRPr="00DA6BBB" w:rsidRDefault="007F10F3" w:rsidP="00576023">
      <w:pPr>
        <w:pStyle w:val="ParagraffRhest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y-GB"/>
        </w:rPr>
      </w:pPr>
      <w:r w:rsidRPr="00DA6BBB">
        <w:rPr>
          <w:sz w:val="24"/>
          <w:szCs w:val="24"/>
          <w:lang w:val="en-GB"/>
        </w:rPr>
        <w:t>Full official status needs to be defined.  In our view, it should include the activities of public bodies at all levels, and specific standards should also be set for the private sector.  It should also include print, broadcast and electronic media.</w:t>
      </w:r>
    </w:p>
    <w:p w14:paraId="7A5D809B" w14:textId="0E9367D7" w:rsidR="001C45C7" w:rsidRPr="00DA6BBB" w:rsidRDefault="00BB5307">
      <w:pPr>
        <w:rPr>
          <w:rFonts w:ascii="Times New Roman" w:hAnsi="Times New Roman" w:cs="Times New Roman"/>
          <w:b/>
          <w:bCs/>
          <w:sz w:val="24"/>
          <w:szCs w:val="24"/>
          <w:lang w:val="en-GB"/>
        </w:rPr>
      </w:pPr>
      <w:r w:rsidRPr="00DA6BBB">
        <w:rPr>
          <w:b/>
          <w:bCs/>
          <w:sz w:val="24"/>
          <w:szCs w:val="24"/>
          <w:lang w:val="en-GB"/>
        </w:rPr>
        <w:t>What should be the role of the UK Government in supporting and developing indigenous minority languages?</w:t>
      </w:r>
    </w:p>
    <w:p w14:paraId="48036D6F" w14:textId="7B1B17DE" w:rsidR="002A0A8E" w:rsidRPr="00DA6BBB" w:rsidRDefault="002A0A8E">
      <w:pPr>
        <w:rPr>
          <w:rFonts w:ascii="Times New Roman" w:hAnsi="Times New Roman" w:cs="Times New Roman"/>
          <w:sz w:val="24"/>
          <w:szCs w:val="24"/>
          <w:lang w:val="en-GB"/>
        </w:rPr>
      </w:pPr>
      <w:r w:rsidRPr="00DA6BBB">
        <w:rPr>
          <w:sz w:val="24"/>
          <w:szCs w:val="24"/>
          <w:lang w:val="en-GB"/>
        </w:rPr>
        <w:t>Given that the</w:t>
      </w:r>
      <w:r w:rsidR="0038361E">
        <w:rPr>
          <w:sz w:val="24"/>
          <w:szCs w:val="24"/>
          <w:lang w:val="en-GB"/>
        </w:rPr>
        <w:t xml:space="preserve"> </w:t>
      </w:r>
      <w:r w:rsidRPr="00DA6BBB">
        <w:rPr>
          <w:sz w:val="24"/>
          <w:szCs w:val="24"/>
          <w:lang w:val="en-GB"/>
        </w:rPr>
        <w:t>UK</w:t>
      </w:r>
      <w:r w:rsidR="007133DF">
        <w:rPr>
          <w:sz w:val="24"/>
          <w:szCs w:val="24"/>
          <w:lang w:val="en-GB"/>
        </w:rPr>
        <w:t xml:space="preserve"> </w:t>
      </w:r>
      <w:r w:rsidRPr="00DA6BBB">
        <w:rPr>
          <w:sz w:val="24"/>
          <w:szCs w:val="24"/>
          <w:lang w:val="en-GB"/>
        </w:rPr>
        <w:t xml:space="preserve">has been one of Europe's most centralised </w:t>
      </w:r>
      <w:r w:rsidR="007133DF">
        <w:rPr>
          <w:sz w:val="24"/>
          <w:szCs w:val="24"/>
          <w:lang w:val="en-GB"/>
        </w:rPr>
        <w:t>states</w:t>
      </w:r>
      <w:r w:rsidRPr="00DA6BBB">
        <w:rPr>
          <w:sz w:val="24"/>
          <w:szCs w:val="24"/>
          <w:lang w:val="en-GB"/>
        </w:rPr>
        <w:t xml:space="preserve">, and has </w:t>
      </w:r>
      <w:r w:rsidR="002231CB" w:rsidRPr="00DA6BBB">
        <w:rPr>
          <w:sz w:val="24"/>
          <w:szCs w:val="24"/>
          <w:lang w:val="en-GB"/>
        </w:rPr>
        <w:t xml:space="preserve">disregarded and </w:t>
      </w:r>
      <w:r w:rsidRPr="00DA6BBB">
        <w:rPr>
          <w:sz w:val="24"/>
          <w:szCs w:val="24"/>
          <w:lang w:val="en-GB"/>
        </w:rPr>
        <w:t>harmed indigenous minority languages within it, it needs to compensate for this, in a similar way that the government needs to compensate for years of supporting slavery in the past.</w:t>
      </w:r>
    </w:p>
    <w:p w14:paraId="71A02E00" w14:textId="698304AA" w:rsidR="002A0A8E" w:rsidRPr="00DA6BBB" w:rsidRDefault="002A0A8E" w:rsidP="002A0A8E">
      <w:pPr>
        <w:pStyle w:val="ParagraffRhestr"/>
        <w:numPr>
          <w:ilvl w:val="0"/>
          <w:numId w:val="9"/>
        </w:numPr>
        <w:rPr>
          <w:rFonts w:ascii="Times New Roman" w:eastAsia="Times New Roman" w:hAnsi="Times New Roman" w:cs="Times New Roman"/>
          <w:sz w:val="24"/>
          <w:szCs w:val="24"/>
          <w:lang w:val="en-GB" w:eastAsia="cy-GB"/>
        </w:rPr>
      </w:pPr>
      <w:r w:rsidRPr="00DA6BBB">
        <w:rPr>
          <w:sz w:val="24"/>
          <w:szCs w:val="24"/>
          <w:lang w:val="en-GB" w:eastAsia="cy-GB"/>
        </w:rPr>
        <w:t>We need a statement from the UK Government that it wants to support the UK's indigenous languages, and wants to see them flourish.</w:t>
      </w:r>
    </w:p>
    <w:p w14:paraId="7F45B16C" w14:textId="77777777" w:rsidR="002231CB" w:rsidRPr="00DA6BBB" w:rsidRDefault="002231CB" w:rsidP="002231CB">
      <w:pPr>
        <w:pStyle w:val="ParagraffRhestr"/>
        <w:numPr>
          <w:ilvl w:val="0"/>
          <w:numId w:val="9"/>
        </w:numPr>
        <w:rPr>
          <w:rFonts w:ascii="Times New Roman" w:eastAsia="Times New Roman" w:hAnsi="Times New Roman" w:cs="Times New Roman"/>
          <w:sz w:val="24"/>
          <w:szCs w:val="24"/>
          <w:lang w:val="en-GB" w:eastAsia="cy-GB"/>
        </w:rPr>
      </w:pPr>
      <w:r w:rsidRPr="00DA6BBB">
        <w:rPr>
          <w:sz w:val="24"/>
          <w:szCs w:val="24"/>
          <w:lang w:val="en-GB" w:eastAsia="cy-GB"/>
        </w:rPr>
        <w:t>The UK Government should recognise the minority languages in its parliament, in the same way that different languages are recognised by the European Parliament.</w:t>
      </w:r>
    </w:p>
    <w:p w14:paraId="6256EA96" w14:textId="7CCA1920" w:rsidR="002A0A8E" w:rsidRPr="00DA6BBB" w:rsidRDefault="002A0A8E" w:rsidP="002A0A8E">
      <w:pPr>
        <w:pStyle w:val="ParagraffRhestr"/>
        <w:numPr>
          <w:ilvl w:val="0"/>
          <w:numId w:val="9"/>
        </w:numPr>
        <w:rPr>
          <w:rFonts w:ascii="Times New Roman" w:eastAsia="Times New Roman" w:hAnsi="Times New Roman" w:cs="Times New Roman"/>
          <w:sz w:val="24"/>
          <w:szCs w:val="24"/>
          <w:lang w:val="en-GB" w:eastAsia="cy-GB"/>
        </w:rPr>
      </w:pPr>
      <w:r w:rsidRPr="00DA6BBB">
        <w:rPr>
          <w:sz w:val="24"/>
          <w:szCs w:val="24"/>
          <w:lang w:val="en-GB" w:eastAsia="cy-GB"/>
        </w:rPr>
        <w:t xml:space="preserve">Policies relating to the </w:t>
      </w:r>
      <w:r w:rsidR="0045500F" w:rsidRPr="00DA6BBB">
        <w:rPr>
          <w:sz w:val="24"/>
          <w:szCs w:val="24"/>
          <w:lang w:val="en-GB" w:eastAsia="cy-GB"/>
        </w:rPr>
        <w:t>flourishing of the minority language</w:t>
      </w:r>
      <w:r w:rsidRPr="00DA6BBB">
        <w:rPr>
          <w:sz w:val="24"/>
          <w:szCs w:val="24"/>
          <w:lang w:val="en-GB"/>
        </w:rPr>
        <w:t xml:space="preserve"> should be worked on closely</w:t>
      </w:r>
      <w:r w:rsidR="001D20E5">
        <w:rPr>
          <w:sz w:val="24"/>
          <w:szCs w:val="24"/>
          <w:lang w:val="en-GB"/>
        </w:rPr>
        <w:t xml:space="preserve"> with the devolved governments of the UK</w:t>
      </w:r>
      <w:r w:rsidRPr="00DA6BBB">
        <w:rPr>
          <w:sz w:val="24"/>
          <w:szCs w:val="24"/>
          <w:lang w:val="en-GB"/>
        </w:rPr>
        <w:t xml:space="preserve"> and </w:t>
      </w:r>
      <w:r w:rsidR="00C46DAA" w:rsidRPr="00DA6BBB">
        <w:rPr>
          <w:sz w:val="24"/>
          <w:szCs w:val="24"/>
          <w:lang w:val="en-GB" w:eastAsia="cy-GB"/>
        </w:rPr>
        <w:t>supported beyond current funding</w:t>
      </w:r>
      <w:r w:rsidR="0045500F" w:rsidRPr="00DA6BBB">
        <w:rPr>
          <w:sz w:val="24"/>
          <w:szCs w:val="24"/>
          <w:lang w:val="en-GB" w:eastAsia="cy-GB"/>
        </w:rPr>
        <w:t>.</w:t>
      </w:r>
    </w:p>
    <w:p w14:paraId="7040E11F" w14:textId="6FDAF303" w:rsidR="0045500F" w:rsidRPr="00DA6BBB" w:rsidRDefault="0045500F" w:rsidP="002A0A8E">
      <w:pPr>
        <w:pStyle w:val="ParagraffRhestr"/>
        <w:numPr>
          <w:ilvl w:val="0"/>
          <w:numId w:val="9"/>
        </w:numPr>
        <w:rPr>
          <w:rFonts w:ascii="Times New Roman" w:eastAsia="Times New Roman" w:hAnsi="Times New Roman" w:cs="Times New Roman"/>
          <w:sz w:val="24"/>
          <w:szCs w:val="24"/>
          <w:lang w:val="en-GB" w:eastAsia="cy-GB"/>
        </w:rPr>
      </w:pPr>
      <w:r w:rsidRPr="00DA6BBB">
        <w:rPr>
          <w:sz w:val="24"/>
          <w:szCs w:val="24"/>
          <w:lang w:val="en-GB" w:eastAsia="cy-GB"/>
        </w:rPr>
        <w:t xml:space="preserve">Devolved governments should </w:t>
      </w:r>
      <w:r w:rsidR="001D20E5">
        <w:rPr>
          <w:sz w:val="24"/>
          <w:szCs w:val="24"/>
          <w:lang w:val="en-GB" w:eastAsia="cy-GB"/>
        </w:rPr>
        <w:t xml:space="preserve">receive specific additional </w:t>
      </w:r>
      <w:r w:rsidRPr="00DA6BBB">
        <w:rPr>
          <w:sz w:val="24"/>
          <w:szCs w:val="24"/>
          <w:lang w:val="en-GB" w:eastAsia="cy-GB"/>
        </w:rPr>
        <w:t>fund</w:t>
      </w:r>
      <w:r w:rsidR="001D20E5">
        <w:rPr>
          <w:sz w:val="24"/>
          <w:szCs w:val="24"/>
          <w:lang w:val="en-GB" w:eastAsia="cy-GB"/>
        </w:rPr>
        <w:t>ing</w:t>
      </w:r>
      <w:r w:rsidRPr="00DA6BBB">
        <w:rPr>
          <w:sz w:val="24"/>
          <w:szCs w:val="24"/>
          <w:lang w:val="en-GB" w:eastAsia="cy-GB"/>
        </w:rPr>
        <w:t xml:space="preserve"> to increase adult language learning, particularly improving the language skills of teachers and prospective teachers.  </w:t>
      </w:r>
    </w:p>
    <w:p w14:paraId="39FF74EC" w14:textId="2A0EA0A0" w:rsidR="00FF2D23" w:rsidRPr="00DA6BBB" w:rsidRDefault="00FF2D23" w:rsidP="002A0A8E">
      <w:pPr>
        <w:pStyle w:val="ParagraffRhestr"/>
        <w:numPr>
          <w:ilvl w:val="0"/>
          <w:numId w:val="9"/>
        </w:numPr>
        <w:rPr>
          <w:rFonts w:ascii="Times New Roman" w:eastAsia="Times New Roman" w:hAnsi="Times New Roman" w:cs="Times New Roman"/>
          <w:sz w:val="24"/>
          <w:szCs w:val="24"/>
          <w:lang w:val="en-GB" w:eastAsia="cy-GB"/>
        </w:rPr>
      </w:pPr>
      <w:r w:rsidRPr="00DA6BBB">
        <w:rPr>
          <w:sz w:val="24"/>
          <w:szCs w:val="24"/>
          <w:lang w:val="en-GB" w:eastAsia="cy-GB"/>
        </w:rPr>
        <w:t xml:space="preserve">Adequate funding should be </w:t>
      </w:r>
      <w:r w:rsidR="00CC45F0">
        <w:rPr>
          <w:sz w:val="24"/>
          <w:szCs w:val="24"/>
          <w:lang w:val="en-GB" w:eastAsia="cy-GB"/>
        </w:rPr>
        <w:t xml:space="preserve">given to devolved administrations to support </w:t>
      </w:r>
      <w:r w:rsidRPr="00DA6BBB">
        <w:rPr>
          <w:sz w:val="24"/>
          <w:szCs w:val="24"/>
          <w:lang w:val="en-GB" w:eastAsia="cy-GB"/>
        </w:rPr>
        <w:t>print, broadcast and electronic media in the minority languages</w:t>
      </w:r>
    </w:p>
    <w:p w14:paraId="41518FBA" w14:textId="6F41ADD8" w:rsidR="00FF2D23" w:rsidRPr="00DA6BBB" w:rsidRDefault="00FF2D23" w:rsidP="002A0A8E">
      <w:pPr>
        <w:pStyle w:val="ParagraffRhestr"/>
        <w:numPr>
          <w:ilvl w:val="0"/>
          <w:numId w:val="9"/>
        </w:numPr>
        <w:rPr>
          <w:rFonts w:ascii="Times New Roman" w:eastAsia="Times New Roman" w:hAnsi="Times New Roman" w:cs="Times New Roman"/>
          <w:sz w:val="24"/>
          <w:szCs w:val="24"/>
          <w:lang w:val="en-GB" w:eastAsia="cy-GB"/>
        </w:rPr>
      </w:pPr>
      <w:r w:rsidRPr="00DA6BBB">
        <w:rPr>
          <w:sz w:val="24"/>
          <w:szCs w:val="24"/>
          <w:lang w:val="en-GB" w:eastAsia="cy-GB"/>
        </w:rPr>
        <w:t xml:space="preserve">Specific guidance should be given to housing planning in areas where the minority languages </w:t>
      </w:r>
      <w:r w:rsidR="009055F4">
        <w:rPr>
          <w:sz w:val="24"/>
          <w:szCs w:val="24"/>
          <w:lang w:val="en-GB" w:eastAsia="cy-GB"/>
        </w:rPr>
        <w:t>are comparatively strong</w:t>
      </w:r>
      <w:r w:rsidRPr="00DA6BBB">
        <w:rPr>
          <w:sz w:val="24"/>
          <w:szCs w:val="24"/>
          <w:lang w:val="en-GB" w:eastAsia="cy-GB"/>
        </w:rPr>
        <w:t>, so that the next generation of the local population can live and work there.</w:t>
      </w:r>
    </w:p>
    <w:p w14:paraId="1E2027D3" w14:textId="588A0B14" w:rsidR="00FF2D23" w:rsidRPr="00DA6BBB" w:rsidRDefault="00FF2D23" w:rsidP="002A0A8E">
      <w:pPr>
        <w:pStyle w:val="ParagraffRhestr"/>
        <w:numPr>
          <w:ilvl w:val="0"/>
          <w:numId w:val="9"/>
        </w:numPr>
        <w:rPr>
          <w:rFonts w:ascii="Times New Roman" w:eastAsia="Times New Roman" w:hAnsi="Times New Roman" w:cs="Times New Roman"/>
          <w:sz w:val="24"/>
          <w:szCs w:val="24"/>
          <w:lang w:val="en-GB" w:eastAsia="cy-GB"/>
        </w:rPr>
      </w:pPr>
      <w:r w:rsidRPr="00DA6BBB">
        <w:rPr>
          <w:sz w:val="24"/>
          <w:szCs w:val="24"/>
          <w:lang w:val="en-GB" w:eastAsia="cy-GB"/>
        </w:rPr>
        <w:t>Economic plans should be created that favour areas where the minority languages are strongest.</w:t>
      </w:r>
    </w:p>
    <w:p w14:paraId="42D7E97D" w14:textId="15678D54" w:rsidR="00C46DAA" w:rsidRPr="009055F4" w:rsidRDefault="00C46DAA" w:rsidP="002A0A8E">
      <w:pPr>
        <w:pStyle w:val="ParagraffRhestr"/>
        <w:numPr>
          <w:ilvl w:val="0"/>
          <w:numId w:val="9"/>
        </w:numPr>
        <w:rPr>
          <w:rFonts w:ascii="Times New Roman" w:eastAsia="Times New Roman" w:hAnsi="Times New Roman" w:cs="Times New Roman"/>
          <w:sz w:val="24"/>
          <w:szCs w:val="24"/>
          <w:lang w:val="en-GB" w:eastAsia="cy-GB"/>
        </w:rPr>
      </w:pPr>
      <w:r w:rsidRPr="00DA6BBB">
        <w:rPr>
          <w:sz w:val="24"/>
          <w:szCs w:val="24"/>
          <w:lang w:val="en-GB" w:eastAsia="cy-GB"/>
        </w:rPr>
        <w:t xml:space="preserve">Where </w:t>
      </w:r>
      <w:r w:rsidRPr="009055F4">
        <w:rPr>
          <w:sz w:val="24"/>
          <w:szCs w:val="24"/>
          <w:lang w:val="en-GB" w:eastAsia="cy-GB"/>
        </w:rPr>
        <w:t xml:space="preserve">there is no devolved </w:t>
      </w:r>
      <w:r w:rsidR="009055F4">
        <w:rPr>
          <w:sz w:val="24"/>
          <w:szCs w:val="24"/>
          <w:lang w:val="en-GB" w:eastAsia="cy-GB"/>
        </w:rPr>
        <w:t>parliament</w:t>
      </w:r>
      <w:r w:rsidRPr="009055F4">
        <w:rPr>
          <w:sz w:val="24"/>
          <w:szCs w:val="24"/>
          <w:lang w:val="en-GB" w:eastAsia="cy-GB"/>
        </w:rPr>
        <w:t>,</w:t>
      </w:r>
      <w:r w:rsidR="009055F4">
        <w:rPr>
          <w:sz w:val="24"/>
          <w:szCs w:val="24"/>
          <w:lang w:val="en-GB" w:eastAsia="cy-GB"/>
        </w:rPr>
        <w:t xml:space="preserve"> explicit support should be given, e.g. in</w:t>
      </w:r>
      <w:r w:rsidRPr="009055F4">
        <w:rPr>
          <w:sz w:val="24"/>
          <w:szCs w:val="24"/>
          <w:lang w:val="en-GB"/>
        </w:rPr>
        <w:t xml:space="preserve"> Cornwall, </w:t>
      </w:r>
      <w:r w:rsidRPr="009055F4">
        <w:rPr>
          <w:sz w:val="24"/>
          <w:szCs w:val="24"/>
          <w:lang w:val="en-GB" w:eastAsia="cy-GB"/>
        </w:rPr>
        <w:t>for the development of the minority language in its county.</w:t>
      </w:r>
    </w:p>
    <w:p w14:paraId="090984B1" w14:textId="2CBC83CE" w:rsidR="00C46DAA" w:rsidRPr="00DA6BBB" w:rsidRDefault="00C46DAA" w:rsidP="002A0A8E">
      <w:pPr>
        <w:pStyle w:val="ParagraffRhestr"/>
        <w:numPr>
          <w:ilvl w:val="0"/>
          <w:numId w:val="9"/>
        </w:numPr>
        <w:rPr>
          <w:rFonts w:ascii="Times New Roman" w:eastAsia="Times New Roman" w:hAnsi="Times New Roman" w:cs="Times New Roman"/>
          <w:sz w:val="24"/>
          <w:szCs w:val="24"/>
          <w:lang w:val="en-GB" w:eastAsia="cy-GB"/>
        </w:rPr>
      </w:pPr>
      <w:r w:rsidRPr="009055F4">
        <w:rPr>
          <w:sz w:val="24"/>
          <w:szCs w:val="24"/>
          <w:lang w:val="en-GB" w:eastAsia="cy-GB"/>
        </w:rPr>
        <w:t>In the case of Wales, the</w:t>
      </w:r>
      <w:r w:rsidRPr="00DA6BBB">
        <w:rPr>
          <w:sz w:val="24"/>
          <w:szCs w:val="24"/>
          <w:lang w:val="en-GB" w:eastAsia="cy-GB"/>
        </w:rPr>
        <w:t xml:space="preserve"> UK Government should allow the judicial system to be transferred to Wales, so that it can follow suitable linguistic policies.</w:t>
      </w:r>
    </w:p>
    <w:p w14:paraId="43615ACB" w14:textId="68656CC0" w:rsidR="0045500F" w:rsidRPr="00DA6BBB" w:rsidRDefault="0045500F" w:rsidP="002A0A8E">
      <w:pPr>
        <w:pStyle w:val="ParagraffRhestr"/>
        <w:numPr>
          <w:ilvl w:val="0"/>
          <w:numId w:val="9"/>
        </w:numPr>
        <w:rPr>
          <w:rFonts w:ascii="Times New Roman" w:eastAsia="Times New Roman" w:hAnsi="Times New Roman" w:cs="Times New Roman"/>
          <w:sz w:val="24"/>
          <w:szCs w:val="24"/>
          <w:lang w:val="en-GB" w:eastAsia="cy-GB"/>
        </w:rPr>
      </w:pPr>
      <w:r w:rsidRPr="00DA6BBB">
        <w:rPr>
          <w:sz w:val="24"/>
          <w:szCs w:val="24"/>
          <w:lang w:val="en-GB" w:eastAsia="cy-GB"/>
        </w:rPr>
        <w:t>The minority language should be recognised as acceptable language by the UK for full citizenship.</w:t>
      </w:r>
    </w:p>
    <w:p w14:paraId="134D7D7C" w14:textId="1D6F59A5" w:rsidR="002231CB" w:rsidRPr="00DA6BBB" w:rsidRDefault="002231CB">
      <w:pPr>
        <w:pStyle w:val="ParagraffRhestr"/>
        <w:numPr>
          <w:ilvl w:val="0"/>
          <w:numId w:val="9"/>
        </w:numPr>
        <w:rPr>
          <w:rFonts w:ascii="Times New Roman" w:eastAsia="Times New Roman" w:hAnsi="Times New Roman" w:cs="Times New Roman"/>
          <w:sz w:val="24"/>
          <w:szCs w:val="24"/>
          <w:lang w:val="en-GB" w:eastAsia="cy-GB"/>
        </w:rPr>
      </w:pPr>
      <w:r w:rsidRPr="00DA6BBB">
        <w:rPr>
          <w:rStyle w:val="rynqvb"/>
          <w:sz w:val="24"/>
          <w:szCs w:val="24"/>
          <w:lang w:val="en-GB"/>
        </w:rPr>
        <w:t>A plan is needed to present the history of the native languages of the British islands to all its inhabitants as levels of awareness of these are alarmingly low.</w:t>
      </w:r>
      <w:r w:rsidRPr="00DA6BBB">
        <w:rPr>
          <w:rStyle w:val="hwtze"/>
          <w:sz w:val="24"/>
          <w:szCs w:val="24"/>
          <w:lang w:val="en-GB"/>
        </w:rPr>
        <w:t xml:space="preserve"> </w:t>
      </w:r>
      <w:r w:rsidRPr="00DA6BBB">
        <w:rPr>
          <w:rStyle w:val="rynqvb"/>
          <w:sz w:val="24"/>
          <w:szCs w:val="24"/>
          <w:lang w:val="en-GB"/>
        </w:rPr>
        <w:t xml:space="preserve">This will also </w:t>
      </w:r>
      <w:r w:rsidR="00524A4F">
        <w:rPr>
          <w:rStyle w:val="rynqvb"/>
          <w:sz w:val="24"/>
          <w:szCs w:val="24"/>
          <w:lang w:val="en-GB"/>
        </w:rPr>
        <w:t xml:space="preserve">contribute to </w:t>
      </w:r>
      <w:r w:rsidRPr="00DA6BBB">
        <w:rPr>
          <w:rStyle w:val="rynqvb"/>
          <w:sz w:val="24"/>
          <w:szCs w:val="24"/>
          <w:lang w:val="en-GB"/>
        </w:rPr>
        <w:t>reduc</w:t>
      </w:r>
      <w:r w:rsidR="00524A4F">
        <w:rPr>
          <w:rStyle w:val="rynqvb"/>
          <w:sz w:val="24"/>
          <w:szCs w:val="24"/>
          <w:lang w:val="en-GB"/>
        </w:rPr>
        <w:t>ing</w:t>
      </w:r>
      <w:r w:rsidRPr="00DA6BBB">
        <w:rPr>
          <w:rStyle w:val="rynqvb"/>
          <w:sz w:val="24"/>
          <w:szCs w:val="24"/>
          <w:lang w:val="en-GB"/>
        </w:rPr>
        <w:t xml:space="preserve"> the prejudice that continues to exist among the majority culture towards the minority cultures of these islands, which is often seen on the mass and social media including by individuals elected to public office.</w:t>
      </w:r>
    </w:p>
    <w:sectPr w:rsidR="002231CB" w:rsidRPr="00DA6BBB" w:rsidSect="00C065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C552" w14:textId="77777777" w:rsidR="004B2BAA" w:rsidRDefault="004B2BAA" w:rsidP="007E520A">
      <w:pPr>
        <w:spacing w:after="0" w:line="240" w:lineRule="auto"/>
      </w:pPr>
      <w:r>
        <w:rPr>
          <w:lang w:val="en"/>
        </w:rPr>
        <w:separator/>
      </w:r>
    </w:p>
  </w:endnote>
  <w:endnote w:type="continuationSeparator" w:id="0">
    <w:p w14:paraId="7574609E" w14:textId="77777777" w:rsidR="004B2BAA" w:rsidRDefault="004B2BAA" w:rsidP="007E520A">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64EC" w14:textId="77777777" w:rsidR="004B2BAA" w:rsidRDefault="004B2BAA" w:rsidP="007E520A">
      <w:pPr>
        <w:spacing w:after="0" w:line="240" w:lineRule="auto"/>
      </w:pPr>
      <w:r>
        <w:rPr>
          <w:lang w:val="en"/>
        </w:rPr>
        <w:separator/>
      </w:r>
    </w:p>
  </w:footnote>
  <w:footnote w:type="continuationSeparator" w:id="0">
    <w:p w14:paraId="5EF331AE" w14:textId="77777777" w:rsidR="004B2BAA" w:rsidRDefault="004B2BAA" w:rsidP="007E520A">
      <w:pPr>
        <w:spacing w:after="0" w:line="240" w:lineRule="auto"/>
      </w:pPr>
      <w:r>
        <w:rPr>
          <w:lang w:val="en"/>
        </w:rPr>
        <w:continuationSeparator/>
      </w:r>
    </w:p>
  </w:footnote>
  <w:footnote w:id="1">
    <w:p w14:paraId="3450CE38" w14:textId="564CF2CD" w:rsidR="007E520A" w:rsidRPr="007E520A" w:rsidRDefault="007E520A">
      <w:pPr>
        <w:pStyle w:val="TestunTroednodyn"/>
        <w:rPr>
          <w:lang w:val="en-GB"/>
        </w:rPr>
      </w:pPr>
      <w:r>
        <w:rPr>
          <w:rStyle w:val="CyfeirnodTroednodyn"/>
          <w:lang w:val="en"/>
        </w:rPr>
        <w:footnoteRef/>
      </w:r>
      <w:r>
        <w:rPr>
          <w:lang w:val="en"/>
        </w:rPr>
        <w:t xml:space="preserve"> Fishman, J, </w:t>
      </w:r>
      <w:r>
        <w:rPr>
          <w:i/>
          <w:iCs/>
          <w:lang w:val="en"/>
        </w:rPr>
        <w:t xml:space="preserve">Reversing Language Shift, </w:t>
      </w:r>
      <w:proofErr w:type="spellStart"/>
      <w:r>
        <w:rPr>
          <w:lang w:val="en"/>
        </w:rPr>
        <w:t>Clevedon</w:t>
      </w:r>
      <w:proofErr w:type="spellEnd"/>
      <w:r>
        <w:rPr>
          <w:lang w:val="en"/>
        </w:rPr>
        <w:t xml:space="preserve">, </w:t>
      </w:r>
      <w:proofErr w:type="spellStart"/>
      <w:r>
        <w:rPr>
          <w:lang w:val="en"/>
        </w:rPr>
        <w:t>Multilungual</w:t>
      </w:r>
      <w:proofErr w:type="spellEnd"/>
      <w:r>
        <w:rPr>
          <w:lang w:val="en"/>
        </w:rPr>
        <w:t xml:space="preserve"> Issues, 1991.</w:t>
      </w:r>
    </w:p>
  </w:footnote>
  <w:footnote w:id="2">
    <w:p w14:paraId="3C6F9C02" w14:textId="2E29B534" w:rsidR="00753D04" w:rsidRPr="00753D04" w:rsidRDefault="00753D04" w:rsidP="00753D04">
      <w:pPr>
        <w:rPr>
          <w:lang w:val="en-GB"/>
        </w:rPr>
      </w:pPr>
      <w:r>
        <w:rPr>
          <w:rStyle w:val="CyfeirnodTroednodyn"/>
          <w:lang w:val="en"/>
        </w:rPr>
        <w:footnoteRef/>
      </w:r>
      <w:r>
        <w:rPr>
          <w:lang w:val="en"/>
        </w:rPr>
        <w:t xml:space="preserve"> </w:t>
      </w:r>
      <w:r w:rsidRPr="00753D04">
        <w:rPr>
          <w:sz w:val="20"/>
          <w:szCs w:val="20"/>
          <w:lang w:val="en" w:eastAsia="cy-GB"/>
        </w:rPr>
        <w:t>The Welsh Government has conducted research into language transmission in families. (</w:t>
      </w:r>
      <w:r w:rsidR="00DC224E" w:rsidRPr="00753D04">
        <w:rPr>
          <w:i/>
          <w:iCs/>
          <w:sz w:val="20"/>
          <w:szCs w:val="20"/>
          <w:lang w:val="cy"/>
        </w:rPr>
        <w:t>Trosglwyddo a defnyddio'r Gymraeg mewn teuluoedd</w:t>
      </w:r>
      <w:r w:rsidRPr="00753D04">
        <w:rPr>
          <w:i/>
          <w:iCs/>
          <w:sz w:val="20"/>
          <w:szCs w:val="20"/>
          <w:lang w:val="en"/>
        </w:rPr>
        <w:t xml:space="preserve">, </w:t>
      </w:r>
      <w:r w:rsidRPr="00753D04">
        <w:rPr>
          <w:sz w:val="20"/>
          <w:szCs w:val="20"/>
          <w:lang w:val="en"/>
        </w:rPr>
        <w:t>2017.)</w:t>
      </w:r>
      <w:r w:rsidRPr="00753D04">
        <w:rPr>
          <w:sz w:val="20"/>
          <w:szCs w:val="20"/>
          <w:lang w:val="en" w:eastAsia="cy-GB"/>
        </w:rPr>
        <w:t xml:space="preserve"> It is noted here that 82% of children aged 3-4 speak Welsh in households where both parents speak Welsh, 53% in households with a lone </w:t>
      </w:r>
      <w:r w:rsidR="00223D24">
        <w:rPr>
          <w:sz w:val="20"/>
          <w:szCs w:val="20"/>
          <w:lang w:val="en" w:eastAsia="cy-GB"/>
        </w:rPr>
        <w:t xml:space="preserve">Welsh-speaking </w:t>
      </w:r>
      <w:r w:rsidRPr="00753D04">
        <w:rPr>
          <w:sz w:val="20"/>
          <w:szCs w:val="20"/>
          <w:lang w:val="en" w:eastAsia="cy-GB"/>
        </w:rPr>
        <w:t>parent, and 45% in a two-parent household, with one speaking Welsh.  In each case, the transmission of the language at home weakens from one generation to the next.</w:t>
      </w:r>
    </w:p>
  </w:footnote>
  <w:footnote w:id="3">
    <w:p w14:paraId="3278D023" w14:textId="3D232DCE" w:rsidR="00767D17" w:rsidRPr="00767D17" w:rsidRDefault="00767D17">
      <w:pPr>
        <w:pStyle w:val="TestunTroednodyn"/>
        <w:rPr>
          <w:lang w:val="en-GB"/>
        </w:rPr>
      </w:pPr>
      <w:r>
        <w:rPr>
          <w:rStyle w:val="CyfeirnodTroednodyn"/>
        </w:rPr>
        <w:footnoteRef/>
      </w:r>
      <w:r>
        <w:t xml:space="preserve"> </w:t>
      </w:r>
      <w:r>
        <w:rPr>
          <w:lang w:val="en-GB"/>
        </w:rPr>
        <w:t>Fishman, I</w:t>
      </w:r>
      <w:r w:rsidR="00680242">
        <w:rPr>
          <w:lang w:val="en-GB"/>
        </w:rPr>
        <w:t>dem</w:t>
      </w:r>
      <w:r>
        <w:rPr>
          <w:lang w:val="en-GB"/>
        </w:rPr>
        <w:t>, 93.</w:t>
      </w:r>
    </w:p>
  </w:footnote>
  <w:footnote w:id="4">
    <w:p w14:paraId="06818B66" w14:textId="221357DC" w:rsidR="00CF33BB" w:rsidRPr="00CF33BB" w:rsidRDefault="00CF33BB">
      <w:pPr>
        <w:pStyle w:val="TestunTroednodyn"/>
        <w:rPr>
          <w:lang w:val="en-GB"/>
        </w:rPr>
      </w:pPr>
      <w:r>
        <w:rPr>
          <w:rStyle w:val="CyfeirnodTroednodyn"/>
          <w:lang w:val="en"/>
        </w:rPr>
        <w:footnoteRef/>
      </w:r>
      <w:r>
        <w:rPr>
          <w:lang w:val="en"/>
        </w:rPr>
        <w:t xml:space="preserve"> Gruffudd, H, </w:t>
      </w:r>
      <w:r w:rsidR="001647D2">
        <w:rPr>
          <w:i/>
          <w:iCs/>
          <w:lang w:val="en"/>
        </w:rPr>
        <w:t xml:space="preserve">Y Gymraeg a </w:t>
      </w:r>
      <w:proofErr w:type="spellStart"/>
      <w:r w:rsidR="001647D2">
        <w:rPr>
          <w:i/>
          <w:iCs/>
          <w:lang w:val="en"/>
        </w:rPr>
        <w:t>Phobl</w:t>
      </w:r>
      <w:proofErr w:type="spellEnd"/>
      <w:r w:rsidR="001647D2">
        <w:rPr>
          <w:i/>
          <w:iCs/>
          <w:lang w:val="en"/>
        </w:rPr>
        <w:t xml:space="preserve"> </w:t>
      </w:r>
      <w:proofErr w:type="spellStart"/>
      <w:r w:rsidR="001647D2">
        <w:rPr>
          <w:i/>
          <w:iCs/>
          <w:lang w:val="en"/>
        </w:rPr>
        <w:t>Ifanc</w:t>
      </w:r>
      <w:proofErr w:type="spellEnd"/>
      <w:r>
        <w:rPr>
          <w:i/>
          <w:iCs/>
          <w:lang w:val="en"/>
        </w:rPr>
        <w:t xml:space="preserve">, </w:t>
      </w:r>
      <w:r>
        <w:rPr>
          <w:lang w:val="en"/>
        </w:rPr>
        <w:t>University of Wales Swansea, 1995.</w:t>
      </w:r>
    </w:p>
  </w:footnote>
  <w:footnote w:id="5">
    <w:p w14:paraId="662C0C9A" w14:textId="23437AD5" w:rsidR="00E77ECD" w:rsidRPr="00E77ECD" w:rsidRDefault="00E77ECD">
      <w:pPr>
        <w:pStyle w:val="TestunTroednodyn"/>
        <w:rPr>
          <w:lang w:val="en-GB"/>
        </w:rPr>
      </w:pPr>
      <w:r>
        <w:rPr>
          <w:rStyle w:val="CyfeirnodTroednodyn"/>
        </w:rPr>
        <w:footnoteRef/>
      </w:r>
      <w:r>
        <w:t xml:space="preserve"> </w:t>
      </w:r>
      <w:r>
        <w:rPr>
          <w:lang w:val="en-GB"/>
        </w:rPr>
        <w:t xml:space="preserve">The Act of Union of 1536 states that all courts should be held “in the </w:t>
      </w:r>
      <w:proofErr w:type="spellStart"/>
      <w:r>
        <w:rPr>
          <w:lang w:val="en-GB"/>
        </w:rPr>
        <w:t>Englisshe</w:t>
      </w:r>
      <w:proofErr w:type="spellEnd"/>
      <w:r>
        <w:rPr>
          <w:lang w:val="en-GB"/>
        </w:rPr>
        <w:t xml:space="preserve"> </w:t>
      </w:r>
      <w:proofErr w:type="spellStart"/>
      <w:r>
        <w:rPr>
          <w:lang w:val="en-GB"/>
        </w:rPr>
        <w:t>Tonge</w:t>
      </w:r>
      <w:proofErr w:type="spellEnd"/>
      <w:r>
        <w:rPr>
          <w:lang w:val="en-GB"/>
        </w:rPr>
        <w:t xml:space="preserve">… and all other of officers </w:t>
      </w:r>
      <w:proofErr w:type="spellStart"/>
      <w:r>
        <w:rPr>
          <w:lang w:val="en-GB"/>
        </w:rPr>
        <w:t>iuries</w:t>
      </w:r>
      <w:proofErr w:type="spellEnd"/>
      <w:r>
        <w:rPr>
          <w:lang w:val="en-GB"/>
        </w:rPr>
        <w:t xml:space="preserve"> </w:t>
      </w:r>
      <w:proofErr w:type="spellStart"/>
      <w:r>
        <w:rPr>
          <w:lang w:val="en-GB"/>
        </w:rPr>
        <w:t>enquestes</w:t>
      </w:r>
      <w:proofErr w:type="spellEnd"/>
      <w:r>
        <w:rPr>
          <w:lang w:val="en-GB"/>
        </w:rPr>
        <w:t xml:space="preserve"> … done in the </w:t>
      </w:r>
      <w:proofErr w:type="spellStart"/>
      <w:r>
        <w:rPr>
          <w:lang w:val="en-GB"/>
        </w:rPr>
        <w:t>Englisshe</w:t>
      </w:r>
      <w:proofErr w:type="spellEnd"/>
      <w:r>
        <w:rPr>
          <w:lang w:val="en-GB"/>
        </w:rPr>
        <w:t xml:space="preserve"> </w:t>
      </w:r>
      <w:proofErr w:type="spellStart"/>
      <w:r>
        <w:rPr>
          <w:lang w:val="en-GB"/>
        </w:rPr>
        <w:t>tonge</w:t>
      </w:r>
      <w:proofErr w:type="spellEnd"/>
      <w:r>
        <w:rPr>
          <w:lang w:val="en-GB"/>
        </w:rPr>
        <w:t xml:space="preserve">. And also that … no </w:t>
      </w:r>
      <w:proofErr w:type="spellStart"/>
      <w:r>
        <w:rPr>
          <w:lang w:val="en-GB"/>
        </w:rPr>
        <w:t>personne</w:t>
      </w:r>
      <w:proofErr w:type="spellEnd"/>
      <w:r>
        <w:rPr>
          <w:lang w:val="en-GB"/>
        </w:rPr>
        <w:t xml:space="preserve"> or </w:t>
      </w:r>
      <w:proofErr w:type="spellStart"/>
      <w:r>
        <w:rPr>
          <w:lang w:val="en-GB"/>
        </w:rPr>
        <w:t>personnes</w:t>
      </w:r>
      <w:proofErr w:type="spellEnd"/>
      <w:r>
        <w:rPr>
          <w:lang w:val="en-GB"/>
        </w:rPr>
        <w:t xml:space="preserve"> that use the </w:t>
      </w:r>
      <w:proofErr w:type="spellStart"/>
      <w:r>
        <w:rPr>
          <w:lang w:val="en-GB"/>
        </w:rPr>
        <w:t>welsshe</w:t>
      </w:r>
      <w:proofErr w:type="spellEnd"/>
      <w:r>
        <w:rPr>
          <w:lang w:val="en-GB"/>
        </w:rPr>
        <w:t xml:space="preserve"> </w:t>
      </w:r>
      <w:proofErr w:type="spellStart"/>
      <w:r>
        <w:rPr>
          <w:lang w:val="en-GB"/>
        </w:rPr>
        <w:t>speche</w:t>
      </w:r>
      <w:proofErr w:type="spellEnd"/>
      <w:r>
        <w:rPr>
          <w:lang w:val="en-GB"/>
        </w:rPr>
        <w:t xml:space="preserve"> or </w:t>
      </w:r>
      <w:proofErr w:type="spellStart"/>
      <w:r>
        <w:rPr>
          <w:lang w:val="en-GB"/>
        </w:rPr>
        <w:t>langage</w:t>
      </w:r>
      <w:proofErr w:type="spellEnd"/>
      <w:r>
        <w:rPr>
          <w:lang w:val="en-GB"/>
        </w:rPr>
        <w:t xml:space="preserve"> shall have or enjoy any </w:t>
      </w:r>
      <w:proofErr w:type="spellStart"/>
      <w:r>
        <w:rPr>
          <w:lang w:val="en-GB"/>
        </w:rPr>
        <w:t>maner</w:t>
      </w:r>
      <w:proofErr w:type="spellEnd"/>
      <w:r>
        <w:rPr>
          <w:lang w:val="en-GB"/>
        </w:rPr>
        <w:t xml:space="preserve"> office or fees with the </w:t>
      </w:r>
      <w:proofErr w:type="spellStart"/>
      <w:r>
        <w:rPr>
          <w:lang w:val="en-GB"/>
        </w:rPr>
        <w:t>Realme</w:t>
      </w:r>
      <w:proofErr w:type="spellEnd"/>
      <w:r>
        <w:rPr>
          <w:lang w:val="en-GB"/>
        </w:rPr>
        <w:t xml:space="preserve"> of </w:t>
      </w:r>
      <w:proofErr w:type="spellStart"/>
      <w:r>
        <w:rPr>
          <w:lang w:val="en-GB"/>
        </w:rPr>
        <w:t>Englonde</w:t>
      </w:r>
      <w:proofErr w:type="spellEnd"/>
      <w:r>
        <w:rPr>
          <w:lang w:val="en-GB"/>
        </w:rPr>
        <w:t xml:space="preserve"> Wales… </w:t>
      </w:r>
      <w:proofErr w:type="spellStart"/>
      <w:r>
        <w:rPr>
          <w:lang w:val="en-GB"/>
        </w:rPr>
        <w:t>onles</w:t>
      </w:r>
      <w:proofErr w:type="spellEnd"/>
      <w:r>
        <w:rPr>
          <w:lang w:val="en-GB"/>
        </w:rPr>
        <w:t xml:space="preserve"> he or they use and exercise the </w:t>
      </w:r>
      <w:proofErr w:type="spellStart"/>
      <w:r>
        <w:rPr>
          <w:lang w:val="en-GB"/>
        </w:rPr>
        <w:t>speche</w:t>
      </w:r>
      <w:proofErr w:type="spellEnd"/>
      <w:r>
        <w:rPr>
          <w:lang w:val="en-GB"/>
        </w:rPr>
        <w:t xml:space="preserve"> or </w:t>
      </w:r>
      <w:proofErr w:type="spellStart"/>
      <w:r>
        <w:rPr>
          <w:lang w:val="en-GB"/>
        </w:rPr>
        <w:t>langage</w:t>
      </w:r>
      <w:proofErr w:type="spellEnd"/>
      <w:r>
        <w:rPr>
          <w:lang w:val="en-GB"/>
        </w:rPr>
        <w:t xml:space="preserve"> of </w:t>
      </w:r>
      <w:proofErr w:type="spellStart"/>
      <w:r>
        <w:rPr>
          <w:lang w:val="en-GB"/>
        </w:rPr>
        <w:t>Englisshe.</w:t>
      </w:r>
      <w:r w:rsidR="0068172F">
        <w:rPr>
          <w:lang w:val="en-GB"/>
        </w:rPr>
        <w:t>B</w:t>
      </w:r>
      <w:proofErr w:type="spellEnd"/>
      <w:r>
        <w:rPr>
          <w:lang w:val="en-GB"/>
        </w:rPr>
        <w:t xml:space="preserve">” </w:t>
      </w:r>
    </w:p>
  </w:footnote>
  <w:footnote w:id="6">
    <w:p w14:paraId="11C97C29" w14:textId="77777777" w:rsidR="005066B5" w:rsidRPr="007452EA" w:rsidRDefault="005066B5" w:rsidP="005066B5">
      <w:pPr>
        <w:pStyle w:val="TestunTroednodyn"/>
        <w:rPr>
          <w:lang w:val="en-GB"/>
        </w:rPr>
      </w:pPr>
      <w:r>
        <w:rPr>
          <w:rStyle w:val="CyfeirnodTroednodyn"/>
          <w:lang w:val="en"/>
        </w:rPr>
        <w:footnoteRef/>
      </w:r>
      <w:r>
        <w:rPr>
          <w:lang w:val="en"/>
        </w:rPr>
        <w:t xml:space="preserve"> </w:t>
      </w:r>
      <w:r>
        <w:rPr>
          <w:i/>
          <w:iCs/>
          <w:lang w:val="en"/>
        </w:rPr>
        <w:t xml:space="preserve">Reports of the Commissioners of Inquiry into the state of education in Wales, </w:t>
      </w:r>
      <w:r>
        <w:rPr>
          <w:lang w:val="en"/>
        </w:rPr>
        <w:t xml:space="preserve">William Clowes and Sons, 1848. Part 2, number 9, p 66, </w:t>
      </w:r>
      <w:bookmarkStart w:id="1" w:name="_Hlk129205620"/>
      <w:r>
        <w:rPr>
          <w:lang w:val="en"/>
        </w:rPr>
        <w:t>"The Welsh language is a huge disadvantage to Wales, and a heavy-handed obstacle to the moral progress and commercial prosperity of the people.  It is not easy to overstate its evil effects."</w:t>
      </w:r>
    </w:p>
    <w:bookmarkEnd w:id="1"/>
  </w:footnote>
  <w:footnote w:id="7">
    <w:p w14:paraId="79ACEB30" w14:textId="412CE790" w:rsidR="005066B5" w:rsidRPr="00973C2F" w:rsidRDefault="005066B5" w:rsidP="005066B5">
      <w:pPr>
        <w:pStyle w:val="TestunTroednodyn"/>
        <w:rPr>
          <w:lang w:val="en-GB"/>
        </w:rPr>
      </w:pPr>
      <w:r>
        <w:rPr>
          <w:rStyle w:val="CyfeirnodTroednodyn"/>
          <w:lang w:val="en"/>
        </w:rPr>
        <w:footnoteRef/>
      </w:r>
      <w:r>
        <w:rPr>
          <w:lang w:val="en"/>
        </w:rPr>
        <w:t xml:space="preserve"> </w:t>
      </w:r>
      <w:r w:rsidR="00145CCC">
        <w:rPr>
          <w:lang w:val="en"/>
        </w:rPr>
        <w:t xml:space="preserve">A summary of the story of the Welsh language is given by </w:t>
      </w:r>
      <w:r>
        <w:rPr>
          <w:lang w:val="en"/>
        </w:rPr>
        <w:t xml:space="preserve">Davies, Janet, </w:t>
      </w:r>
      <w:r>
        <w:rPr>
          <w:i/>
          <w:iCs/>
          <w:lang w:val="en"/>
        </w:rPr>
        <w:t xml:space="preserve">The Welsh language, </w:t>
      </w:r>
      <w:r>
        <w:rPr>
          <w:lang w:val="en"/>
        </w:rPr>
        <w:t>University of Wales Press, 1993.</w:t>
      </w:r>
    </w:p>
  </w:footnote>
  <w:footnote w:id="8">
    <w:p w14:paraId="748BF01E" w14:textId="77777777" w:rsidR="0045017A" w:rsidRPr="00D12EF1" w:rsidRDefault="0045017A" w:rsidP="0045017A">
      <w:pPr>
        <w:pStyle w:val="TestunTroednodyn"/>
        <w:rPr>
          <w:i/>
          <w:iCs/>
          <w:lang w:val="en-GB"/>
        </w:rPr>
      </w:pPr>
      <w:r>
        <w:rPr>
          <w:rStyle w:val="CyfeirnodTroednodyn"/>
          <w:lang w:val="en"/>
        </w:rPr>
        <w:footnoteRef/>
      </w:r>
      <w:r>
        <w:rPr>
          <w:lang w:val="en"/>
        </w:rPr>
        <w:t xml:space="preserve"> </w:t>
      </w:r>
      <w:r>
        <w:rPr>
          <w:i/>
          <w:iCs/>
          <w:lang w:val="en"/>
        </w:rPr>
        <w:t xml:space="preserve">Welsh Language Act 1993, </w:t>
      </w:r>
      <w:hyperlink r:id="rId1" w:history="1">
        <w:r w:rsidRPr="00F51F6D">
          <w:rPr>
            <w:rStyle w:val="Hyperddolen"/>
            <w:i/>
            <w:iCs/>
            <w:lang w:val="en"/>
          </w:rPr>
          <w:t>https://law.gov.wales/culture/welsh-language/welsh-language-act-1993</w:t>
        </w:r>
      </w:hyperlink>
    </w:p>
  </w:footnote>
  <w:footnote w:id="9">
    <w:p w14:paraId="08274081" w14:textId="66B3F579" w:rsidR="00D12EF1" w:rsidRPr="00D12EF1" w:rsidRDefault="00D12EF1">
      <w:pPr>
        <w:pStyle w:val="TestunTroednodyn"/>
        <w:rPr>
          <w:i/>
          <w:iCs/>
          <w:lang w:val="en-GB"/>
        </w:rPr>
      </w:pPr>
      <w:r>
        <w:rPr>
          <w:rStyle w:val="CyfeirnodTroednodyn"/>
          <w:lang w:val="en"/>
        </w:rPr>
        <w:footnoteRef/>
      </w:r>
      <w:r>
        <w:rPr>
          <w:lang w:val="en"/>
        </w:rPr>
        <w:t xml:space="preserve"> </w:t>
      </w:r>
      <w:r>
        <w:rPr>
          <w:i/>
          <w:iCs/>
          <w:lang w:val="en"/>
        </w:rPr>
        <w:t xml:space="preserve">Welsh (Wales) Measure 2011. </w:t>
      </w:r>
      <w:hyperlink r:id="rId2" w:history="1">
        <w:r w:rsidRPr="00F51F6D">
          <w:rPr>
            <w:rStyle w:val="Hyperddolen"/>
            <w:i/>
            <w:iCs/>
            <w:lang w:val="en"/>
          </w:rPr>
          <w:t>https://law.gov.wales/culture/welsh-language/welsh-language-wales-measure-2011</w:t>
        </w:r>
      </w:hyperlink>
    </w:p>
  </w:footnote>
  <w:footnote w:id="10">
    <w:p w14:paraId="2174E124" w14:textId="21AB5CA5" w:rsidR="00EB7500" w:rsidRPr="00EB7500" w:rsidRDefault="00EB7500">
      <w:pPr>
        <w:pStyle w:val="TestunTroednodyn"/>
        <w:rPr>
          <w:lang w:val="en-GB"/>
        </w:rPr>
      </w:pPr>
      <w:r>
        <w:rPr>
          <w:rStyle w:val="CyfeirnodTroednodyn"/>
          <w:lang w:val="en"/>
        </w:rPr>
        <w:footnoteRef/>
      </w:r>
      <w:r>
        <w:rPr>
          <w:lang w:val="en"/>
        </w:rPr>
        <w:t xml:space="preserve"> Davies, John, </w:t>
      </w:r>
      <w:bookmarkStart w:id="2" w:name="_Hlk129206459"/>
      <w:r>
        <w:rPr>
          <w:i/>
          <w:iCs/>
          <w:lang w:val="en"/>
        </w:rPr>
        <w:t xml:space="preserve">Broadcasting and the BBC in Wales, </w:t>
      </w:r>
      <w:r>
        <w:rPr>
          <w:lang w:val="en"/>
        </w:rPr>
        <w:t>University of Wales Press</w:t>
      </w:r>
      <w:bookmarkEnd w:id="2"/>
      <w:r>
        <w:rPr>
          <w:lang w:val="en"/>
        </w:rPr>
        <w:t>, 1994.</w:t>
      </w:r>
    </w:p>
  </w:footnote>
  <w:footnote w:id="11">
    <w:p w14:paraId="4A41850E" w14:textId="2188831E" w:rsidR="00834666" w:rsidRPr="00834666" w:rsidRDefault="00834666">
      <w:pPr>
        <w:pStyle w:val="TestunTroednodyn"/>
        <w:rPr>
          <w:lang w:val="en-GB"/>
        </w:rPr>
      </w:pPr>
      <w:r>
        <w:rPr>
          <w:rStyle w:val="CyfeirnodTroednodyn"/>
          <w:lang w:val="en"/>
        </w:rPr>
        <w:footnoteRef/>
      </w:r>
      <w:r>
        <w:rPr>
          <w:lang w:val="en"/>
        </w:rPr>
        <w:t xml:space="preserve"> </w:t>
      </w:r>
      <w:r>
        <w:rPr>
          <w:i/>
          <w:iCs/>
          <w:lang w:val="en"/>
        </w:rPr>
        <w:t xml:space="preserve">Considered as Strategic Education Plans (Wales) Regulations 2019 , </w:t>
      </w:r>
      <w:r w:rsidRPr="00834666">
        <w:rPr>
          <w:lang w:val="en"/>
        </w:rPr>
        <w:t>https://www.legislation.gov.uk/wsi/2019/1489/made</w:t>
      </w:r>
    </w:p>
  </w:footnote>
  <w:footnote w:id="12">
    <w:p w14:paraId="654F0B06" w14:textId="35241D89" w:rsidR="00FE02E3" w:rsidRPr="00FE02E3" w:rsidRDefault="00FE02E3">
      <w:pPr>
        <w:pStyle w:val="TestunTroednodyn"/>
        <w:rPr>
          <w:lang w:val="en-GB"/>
        </w:rPr>
      </w:pPr>
      <w:r>
        <w:rPr>
          <w:rStyle w:val="CyfeirnodTroednodyn"/>
        </w:rPr>
        <w:footnoteRef/>
      </w:r>
      <w:r>
        <w:t xml:space="preserve"> </w:t>
      </w:r>
      <w:r>
        <w:rPr>
          <w:i/>
          <w:iCs/>
          <w:lang w:val="en-GB"/>
        </w:rPr>
        <w:t xml:space="preserve">Cymraeg 2050 A million Welsh Speakers, </w:t>
      </w:r>
      <w:r>
        <w:rPr>
          <w:lang w:val="en-GB"/>
        </w:rPr>
        <w:t>Welsh Government, 2016.</w:t>
      </w:r>
    </w:p>
  </w:footnote>
  <w:footnote w:id="13">
    <w:p w14:paraId="62467866" w14:textId="021E8BAA" w:rsidR="00850E12" w:rsidRDefault="00850E12">
      <w:pPr>
        <w:pStyle w:val="TestunTroednodyn"/>
        <w:rPr>
          <w:lang w:val="en-GB"/>
        </w:rPr>
      </w:pPr>
      <w:r>
        <w:rPr>
          <w:rStyle w:val="CyfeirnodTroednodyn"/>
        </w:rPr>
        <w:footnoteRef/>
      </w:r>
      <w:r>
        <w:t xml:space="preserve"> </w:t>
      </w:r>
      <w:r>
        <w:rPr>
          <w:lang w:val="en-GB"/>
        </w:rPr>
        <w:t xml:space="preserve">Councillor Craig ab Iago, Housing leader Gwynedd County Council, </w:t>
      </w:r>
      <w:hyperlink r:id="rId3" w:history="1">
        <w:r w:rsidRPr="00230C03">
          <w:rPr>
            <w:rStyle w:val="Hyperddolen"/>
            <w:lang w:val="en-GB"/>
          </w:rPr>
          <w:t>https://www.dailypost.co.uk/news/north-wales-news/revealed-proportion-gwynedd-houses-bought-18728443</w:t>
        </w:r>
      </w:hyperlink>
    </w:p>
    <w:p w14:paraId="72809695" w14:textId="77777777" w:rsidR="00850E12" w:rsidRPr="00850E12" w:rsidRDefault="00850E12">
      <w:pPr>
        <w:pStyle w:val="TestunTroednodyn"/>
        <w:rPr>
          <w:lang w:val="en-GB"/>
        </w:rPr>
      </w:pPr>
    </w:p>
  </w:footnote>
  <w:footnote w:id="14">
    <w:p w14:paraId="4C3E4AE9" w14:textId="30A7FBC9" w:rsidR="00684069" w:rsidRPr="00693C9D" w:rsidRDefault="00693C9D">
      <w:pPr>
        <w:pStyle w:val="TestunTroednodyn"/>
        <w:rPr>
          <w:lang w:val="en-GB"/>
        </w:rPr>
      </w:pPr>
      <w:r>
        <w:rPr>
          <w:rStyle w:val="CyfeirnodTroednodyn"/>
          <w:lang w:val="en"/>
        </w:rPr>
        <w:footnoteRef/>
      </w:r>
      <w:r>
        <w:rPr>
          <w:lang w:val="en"/>
        </w:rPr>
        <w:t xml:space="preserve"> </w:t>
      </w:r>
      <w:proofErr w:type="spellStart"/>
      <w:r>
        <w:rPr>
          <w:lang w:val="en"/>
        </w:rPr>
        <w:t>Gw</w:t>
      </w:r>
      <w:proofErr w:type="spellEnd"/>
      <w:r>
        <w:rPr>
          <w:lang w:val="en"/>
        </w:rPr>
        <w:t xml:space="preserve">. Garner, N, </w:t>
      </w:r>
      <w:proofErr w:type="spellStart"/>
      <w:r>
        <w:rPr>
          <w:lang w:val="en"/>
        </w:rPr>
        <w:t>Puigdevall</w:t>
      </w:r>
      <w:proofErr w:type="spellEnd"/>
      <w:r>
        <w:rPr>
          <w:lang w:val="en"/>
        </w:rPr>
        <w:t xml:space="preserve"> I </w:t>
      </w:r>
      <w:proofErr w:type="spellStart"/>
      <w:r>
        <w:rPr>
          <w:lang w:val="en"/>
        </w:rPr>
        <w:t>Serralvo</w:t>
      </w:r>
      <w:proofErr w:type="spellEnd"/>
      <w:r>
        <w:rPr>
          <w:lang w:val="en"/>
        </w:rPr>
        <w:t xml:space="preserve">, M, and Williams, C., 'Language Regeneration in a comparative context: Ireland, the Basque Country and Catalonia', in Williams, C, </w:t>
      </w:r>
      <w:r>
        <w:rPr>
          <w:i/>
          <w:iCs/>
          <w:lang w:val="en"/>
        </w:rPr>
        <w:t xml:space="preserve">Language regeneration, </w:t>
      </w:r>
      <w:r>
        <w:rPr>
          <w:lang w:val="en"/>
        </w:rPr>
        <w:t>University of Wales Press, 2000, p. 301-361.</w:t>
      </w:r>
    </w:p>
  </w:footnote>
  <w:footnote w:id="15">
    <w:p w14:paraId="3B2333DF" w14:textId="7F3748A6" w:rsidR="00EA33B3" w:rsidRPr="00EA33B3" w:rsidRDefault="00EA33B3">
      <w:pPr>
        <w:pStyle w:val="TestunTroednodyn"/>
        <w:rPr>
          <w:lang w:val="en-GB"/>
        </w:rPr>
      </w:pPr>
      <w:r>
        <w:rPr>
          <w:rStyle w:val="CyfeirnodTroednodyn"/>
        </w:rPr>
        <w:footnoteRef/>
      </w:r>
      <w:r>
        <w:t xml:space="preserve"> </w:t>
      </w:r>
      <w:bookmarkStart w:id="3" w:name="_Hlk129199774"/>
      <w:proofErr w:type="spellStart"/>
      <w:r>
        <w:t>See</w:t>
      </w:r>
      <w:proofErr w:type="spellEnd"/>
      <w:r>
        <w:rPr>
          <w:lang w:val="en-GB"/>
        </w:rPr>
        <w:t xml:space="preserve"> Gardner, Nick </w:t>
      </w:r>
      <w:r>
        <w:rPr>
          <w:i/>
          <w:iCs/>
          <w:lang w:val="en-GB"/>
        </w:rPr>
        <w:t xml:space="preserve">Basque in Education in the Basque Autonomous community, </w:t>
      </w:r>
      <w:proofErr w:type="spellStart"/>
      <w:r>
        <w:rPr>
          <w:lang w:val="en-GB"/>
        </w:rPr>
        <w:t>Eusko</w:t>
      </w:r>
      <w:proofErr w:type="spellEnd"/>
      <w:r>
        <w:rPr>
          <w:lang w:val="en-GB"/>
        </w:rPr>
        <w:t xml:space="preserve"> </w:t>
      </w:r>
      <w:proofErr w:type="spellStart"/>
      <w:r>
        <w:rPr>
          <w:lang w:val="en-GB"/>
        </w:rPr>
        <w:t>Jaurlaritza</w:t>
      </w:r>
      <w:proofErr w:type="spellEnd"/>
      <w:r>
        <w:rPr>
          <w:lang w:val="en-GB"/>
        </w:rPr>
        <w:t>, Vitoria-</w:t>
      </w:r>
      <w:proofErr w:type="spellStart"/>
      <w:r>
        <w:rPr>
          <w:lang w:val="en-GB"/>
        </w:rPr>
        <w:t>Gasteiz</w:t>
      </w:r>
      <w:proofErr w:type="spellEnd"/>
      <w:r>
        <w:rPr>
          <w:lang w:val="en-GB"/>
        </w:rPr>
        <w:t>, 2000.</w:t>
      </w:r>
      <w:bookmarkEnd w:id="3"/>
    </w:p>
  </w:footnote>
  <w:footnote w:id="16">
    <w:p w14:paraId="2EF382A8" w14:textId="2D22F803" w:rsidR="00B530C7" w:rsidRPr="00B530C7" w:rsidRDefault="00B530C7">
      <w:pPr>
        <w:pStyle w:val="TestunTroednodyn"/>
        <w:rPr>
          <w:lang w:val="en-GB"/>
        </w:rPr>
      </w:pPr>
      <w:r>
        <w:rPr>
          <w:rStyle w:val="CyfeirnodTroednodyn"/>
        </w:rPr>
        <w:footnoteRef/>
      </w:r>
      <w:r>
        <w:t xml:space="preserve"> Pujolar, Joan, ‘</w:t>
      </w:r>
      <w:proofErr w:type="spellStart"/>
      <w:r>
        <w:t>Immigration</w:t>
      </w:r>
      <w:proofErr w:type="spellEnd"/>
      <w:r>
        <w:t xml:space="preserve"> and Language </w:t>
      </w:r>
      <w:proofErr w:type="spellStart"/>
      <w:r>
        <w:t>eduction</w:t>
      </w:r>
      <w:proofErr w:type="spellEnd"/>
      <w:r>
        <w:t xml:space="preserve"> </w:t>
      </w:r>
      <w:proofErr w:type="spellStart"/>
      <w:r>
        <w:t>in</w:t>
      </w:r>
      <w:proofErr w:type="spellEnd"/>
      <w:r>
        <w:t xml:space="preserve"> Catalonia: </w:t>
      </w:r>
      <w:proofErr w:type="spellStart"/>
      <w:r>
        <w:t>Between</w:t>
      </w:r>
      <w:proofErr w:type="spellEnd"/>
      <w:r>
        <w:t xml:space="preserve"> National and Social </w:t>
      </w:r>
      <w:proofErr w:type="spellStart"/>
      <w:r>
        <w:t>agendas</w:t>
      </w:r>
      <w:proofErr w:type="spellEnd"/>
      <w:r>
        <w:t xml:space="preserve">’, </w:t>
      </w:r>
      <w:hyperlink r:id="rId4" w:history="1">
        <w:r w:rsidRPr="00230C03">
          <w:rPr>
            <w:rStyle w:val="Hyperddolen"/>
          </w:rPr>
          <w:t>https://core.ac.uk/download/pdf/286776294.pdf</w:t>
        </w:r>
      </w:hyperlink>
      <w:r>
        <w:t xml:space="preserve">. </w:t>
      </w:r>
      <w:proofErr w:type="spellStart"/>
      <w:r>
        <w:t>Compare</w:t>
      </w:r>
      <w:proofErr w:type="spellEnd"/>
      <w:r>
        <w:t xml:space="preserve"> </w:t>
      </w:r>
      <w:r>
        <w:rPr>
          <w:lang w:val="en-GB"/>
        </w:rPr>
        <w:t xml:space="preserve">Chiswick, Barry R., </w:t>
      </w:r>
      <w:r w:rsidRPr="001A09CC">
        <w:rPr>
          <w:lang w:val="en-GB"/>
        </w:rPr>
        <w:t>‘Tongue Tide: The economics of language offers import lessons for how Europe can best integrate migrants’,</w:t>
      </w:r>
      <w:r>
        <w:rPr>
          <w:i/>
          <w:iCs/>
          <w:lang w:val="en-GB"/>
        </w:rPr>
        <w:t xml:space="preserve"> </w:t>
      </w:r>
      <w:r w:rsidRPr="001A09CC">
        <w:rPr>
          <w:i/>
          <w:iCs/>
          <w:lang w:val="en-GB"/>
        </w:rPr>
        <w:t>https://www.elibrary.imf.org/view/journals/022/0053/003/article-A012-en.xml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976"/>
    <w:multiLevelType w:val="multilevel"/>
    <w:tmpl w:val="4846F8F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A4C94"/>
    <w:multiLevelType w:val="multilevel"/>
    <w:tmpl w:val="4846F8F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B4A2A"/>
    <w:multiLevelType w:val="multilevel"/>
    <w:tmpl w:val="4846F8F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E38CC"/>
    <w:multiLevelType w:val="hybridMultilevel"/>
    <w:tmpl w:val="1B9ED55E"/>
    <w:lvl w:ilvl="0" w:tplc="04520001">
      <w:numFmt w:val="bullet"/>
      <w:lvlText w:val=""/>
      <w:lvlJc w:val="left"/>
      <w:pPr>
        <w:ind w:left="720" w:hanging="360"/>
      </w:pPr>
      <w:rPr>
        <w:rFonts w:ascii="Symbol" w:eastAsia="Times New Roman"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4C504CE9"/>
    <w:multiLevelType w:val="hybridMultilevel"/>
    <w:tmpl w:val="D1D676F6"/>
    <w:lvl w:ilvl="0" w:tplc="04520011">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5" w15:restartNumberingAfterBreak="0">
    <w:nsid w:val="69F709D7"/>
    <w:multiLevelType w:val="hybridMultilevel"/>
    <w:tmpl w:val="E028ECCA"/>
    <w:lvl w:ilvl="0" w:tplc="B1EADA08">
      <w:start w:val="1"/>
      <w:numFmt w:val="decimal"/>
      <w:lvlText w:val="%1."/>
      <w:lvlJc w:val="left"/>
      <w:pPr>
        <w:ind w:left="720" w:hanging="360"/>
      </w:pPr>
      <w:rPr>
        <w:rFonts w:eastAsiaTheme="minorHAnsi"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6D8A0F79"/>
    <w:multiLevelType w:val="hybridMultilevel"/>
    <w:tmpl w:val="BC8AA1E6"/>
    <w:lvl w:ilvl="0" w:tplc="B60EA740">
      <w:start w:val="1"/>
      <w:numFmt w:val="bullet"/>
      <w:lvlText w:val="-"/>
      <w:lvlJc w:val="left"/>
      <w:pPr>
        <w:ind w:left="1080" w:hanging="360"/>
      </w:pPr>
      <w:rPr>
        <w:rFonts w:ascii="Times New Roman" w:eastAsia="Times New Roman" w:hAnsi="Times New Roman" w:cs="Times New Roman"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7" w15:restartNumberingAfterBreak="0">
    <w:nsid w:val="78582246"/>
    <w:multiLevelType w:val="hybridMultilevel"/>
    <w:tmpl w:val="0BBA5B22"/>
    <w:lvl w:ilvl="0" w:tplc="58484596">
      <w:start w:val="1"/>
      <w:numFmt w:val="bullet"/>
      <w:lvlText w:val="-"/>
      <w:lvlJc w:val="left"/>
      <w:pPr>
        <w:ind w:left="1080" w:hanging="360"/>
      </w:pPr>
      <w:rPr>
        <w:rFonts w:ascii="Times New Roman" w:eastAsia="Times New Roman" w:hAnsi="Times New Roman" w:cs="Times New Roman"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8" w15:restartNumberingAfterBreak="0">
    <w:nsid w:val="7CD305EE"/>
    <w:multiLevelType w:val="hybridMultilevel"/>
    <w:tmpl w:val="DA1E66A8"/>
    <w:lvl w:ilvl="0" w:tplc="04520001">
      <w:numFmt w:val="bullet"/>
      <w:lvlText w:val=""/>
      <w:lvlJc w:val="left"/>
      <w:pPr>
        <w:ind w:left="720" w:hanging="360"/>
      </w:pPr>
      <w:rPr>
        <w:rFonts w:ascii="Symbol" w:eastAsia="Times New Roman"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2101826526">
    <w:abstractNumId w:val="0"/>
  </w:num>
  <w:num w:numId="2" w16cid:durableId="888691100">
    <w:abstractNumId w:val="8"/>
  </w:num>
  <w:num w:numId="3" w16cid:durableId="90470842">
    <w:abstractNumId w:val="1"/>
  </w:num>
  <w:num w:numId="4" w16cid:durableId="1822111967">
    <w:abstractNumId w:val="2"/>
  </w:num>
  <w:num w:numId="5" w16cid:durableId="1255894226">
    <w:abstractNumId w:val="3"/>
  </w:num>
  <w:num w:numId="6" w16cid:durableId="404911511">
    <w:abstractNumId w:val="4"/>
  </w:num>
  <w:num w:numId="7" w16cid:durableId="1590458111">
    <w:abstractNumId w:val="6"/>
  </w:num>
  <w:num w:numId="8" w16cid:durableId="1804929809">
    <w:abstractNumId w:val="7"/>
  </w:num>
  <w:num w:numId="9" w16cid:durableId="1311448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0A"/>
    <w:rsid w:val="00090272"/>
    <w:rsid w:val="000B4979"/>
    <w:rsid w:val="000C341E"/>
    <w:rsid w:val="000D5897"/>
    <w:rsid w:val="000F1508"/>
    <w:rsid w:val="00107A12"/>
    <w:rsid w:val="0013369D"/>
    <w:rsid w:val="00145CCC"/>
    <w:rsid w:val="00150BBE"/>
    <w:rsid w:val="001522E8"/>
    <w:rsid w:val="00154858"/>
    <w:rsid w:val="001647D2"/>
    <w:rsid w:val="001751D5"/>
    <w:rsid w:val="001C45C7"/>
    <w:rsid w:val="001D20E5"/>
    <w:rsid w:val="001D513F"/>
    <w:rsid w:val="002231CB"/>
    <w:rsid w:val="00223D24"/>
    <w:rsid w:val="00241B6A"/>
    <w:rsid w:val="00263702"/>
    <w:rsid w:val="00273357"/>
    <w:rsid w:val="002A0A8E"/>
    <w:rsid w:val="002A4AFF"/>
    <w:rsid w:val="002B75E3"/>
    <w:rsid w:val="002C3151"/>
    <w:rsid w:val="002C5330"/>
    <w:rsid w:val="00302632"/>
    <w:rsid w:val="0031181E"/>
    <w:rsid w:val="00350E24"/>
    <w:rsid w:val="0038361E"/>
    <w:rsid w:val="003B7E3D"/>
    <w:rsid w:val="003D166A"/>
    <w:rsid w:val="003E4012"/>
    <w:rsid w:val="003F35BB"/>
    <w:rsid w:val="0045017A"/>
    <w:rsid w:val="0045500F"/>
    <w:rsid w:val="00464ABD"/>
    <w:rsid w:val="00465047"/>
    <w:rsid w:val="004B2BAA"/>
    <w:rsid w:val="004C6DC1"/>
    <w:rsid w:val="004C6DCC"/>
    <w:rsid w:val="004F7951"/>
    <w:rsid w:val="00501C4B"/>
    <w:rsid w:val="005066B5"/>
    <w:rsid w:val="00524A4F"/>
    <w:rsid w:val="005538BE"/>
    <w:rsid w:val="00576023"/>
    <w:rsid w:val="00592BB4"/>
    <w:rsid w:val="005B27D3"/>
    <w:rsid w:val="005C5CB9"/>
    <w:rsid w:val="005D1361"/>
    <w:rsid w:val="005D16C3"/>
    <w:rsid w:val="005D4D8E"/>
    <w:rsid w:val="005E15CA"/>
    <w:rsid w:val="0063267D"/>
    <w:rsid w:val="00652C75"/>
    <w:rsid w:val="00663553"/>
    <w:rsid w:val="00680242"/>
    <w:rsid w:val="006803DA"/>
    <w:rsid w:val="0068172F"/>
    <w:rsid w:val="00683519"/>
    <w:rsid w:val="00684069"/>
    <w:rsid w:val="006931D8"/>
    <w:rsid w:val="00693C9D"/>
    <w:rsid w:val="006A23A9"/>
    <w:rsid w:val="006B5A7D"/>
    <w:rsid w:val="006C6804"/>
    <w:rsid w:val="006E65DD"/>
    <w:rsid w:val="006F2C88"/>
    <w:rsid w:val="007133DF"/>
    <w:rsid w:val="00713FB0"/>
    <w:rsid w:val="007270D8"/>
    <w:rsid w:val="007452EA"/>
    <w:rsid w:val="00753D04"/>
    <w:rsid w:val="00755AAA"/>
    <w:rsid w:val="00767D17"/>
    <w:rsid w:val="00776438"/>
    <w:rsid w:val="00791543"/>
    <w:rsid w:val="007C491E"/>
    <w:rsid w:val="007E520A"/>
    <w:rsid w:val="007F10F3"/>
    <w:rsid w:val="00804DA9"/>
    <w:rsid w:val="008116B9"/>
    <w:rsid w:val="00825418"/>
    <w:rsid w:val="00834666"/>
    <w:rsid w:val="008411F3"/>
    <w:rsid w:val="00850E12"/>
    <w:rsid w:val="00856F10"/>
    <w:rsid w:val="00881381"/>
    <w:rsid w:val="00887658"/>
    <w:rsid w:val="008D3736"/>
    <w:rsid w:val="008D37F6"/>
    <w:rsid w:val="008D46C9"/>
    <w:rsid w:val="008D6E33"/>
    <w:rsid w:val="008F131D"/>
    <w:rsid w:val="009055F4"/>
    <w:rsid w:val="009237CD"/>
    <w:rsid w:val="009340C2"/>
    <w:rsid w:val="00973C2F"/>
    <w:rsid w:val="00985C19"/>
    <w:rsid w:val="009A3D5A"/>
    <w:rsid w:val="00A170D4"/>
    <w:rsid w:val="00A67144"/>
    <w:rsid w:val="00A856D6"/>
    <w:rsid w:val="00AA4D00"/>
    <w:rsid w:val="00AD27AC"/>
    <w:rsid w:val="00AD418B"/>
    <w:rsid w:val="00AD60AB"/>
    <w:rsid w:val="00AE3FA0"/>
    <w:rsid w:val="00B05384"/>
    <w:rsid w:val="00B17AF2"/>
    <w:rsid w:val="00B2139D"/>
    <w:rsid w:val="00B37004"/>
    <w:rsid w:val="00B530C7"/>
    <w:rsid w:val="00BB5307"/>
    <w:rsid w:val="00BC7012"/>
    <w:rsid w:val="00BE2028"/>
    <w:rsid w:val="00BF3FDD"/>
    <w:rsid w:val="00C06579"/>
    <w:rsid w:val="00C3130D"/>
    <w:rsid w:val="00C46DAA"/>
    <w:rsid w:val="00CA79FA"/>
    <w:rsid w:val="00CC369E"/>
    <w:rsid w:val="00CC45F0"/>
    <w:rsid w:val="00CD5554"/>
    <w:rsid w:val="00CE1EC7"/>
    <w:rsid w:val="00CE3AF2"/>
    <w:rsid w:val="00CF33BB"/>
    <w:rsid w:val="00D12EF1"/>
    <w:rsid w:val="00D34413"/>
    <w:rsid w:val="00D52189"/>
    <w:rsid w:val="00D65BB3"/>
    <w:rsid w:val="00D73A2A"/>
    <w:rsid w:val="00D84967"/>
    <w:rsid w:val="00D976A6"/>
    <w:rsid w:val="00DA052E"/>
    <w:rsid w:val="00DA196B"/>
    <w:rsid w:val="00DA6BBB"/>
    <w:rsid w:val="00DC224E"/>
    <w:rsid w:val="00DE0E77"/>
    <w:rsid w:val="00E320BC"/>
    <w:rsid w:val="00E622ED"/>
    <w:rsid w:val="00E77ECD"/>
    <w:rsid w:val="00E82161"/>
    <w:rsid w:val="00E825F3"/>
    <w:rsid w:val="00E95CD9"/>
    <w:rsid w:val="00EA33B3"/>
    <w:rsid w:val="00EA3BEE"/>
    <w:rsid w:val="00EB7500"/>
    <w:rsid w:val="00ED7DCA"/>
    <w:rsid w:val="00EE0C9A"/>
    <w:rsid w:val="00EE3A71"/>
    <w:rsid w:val="00EE491E"/>
    <w:rsid w:val="00F00D38"/>
    <w:rsid w:val="00F4266B"/>
    <w:rsid w:val="00F5253C"/>
    <w:rsid w:val="00F71B8A"/>
    <w:rsid w:val="00FB43E5"/>
    <w:rsid w:val="00FE02E3"/>
    <w:rsid w:val="00FE57F5"/>
    <w:rsid w:val="00FF2D23"/>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CC18"/>
  <w15:chartTrackingRefBased/>
  <w15:docId w15:val="{07AF8252-D5B5-4E71-A2E8-25E59CBD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2">
    <w:name w:val="heading 2"/>
    <w:basedOn w:val="Normal"/>
    <w:link w:val="Pennawd2Nod"/>
    <w:uiPriority w:val="9"/>
    <w:qFormat/>
    <w:rsid w:val="007E520A"/>
    <w:pPr>
      <w:spacing w:before="100" w:beforeAutospacing="1" w:after="100" w:afterAutospacing="1" w:line="240" w:lineRule="auto"/>
      <w:outlineLvl w:val="1"/>
    </w:pPr>
    <w:rPr>
      <w:rFonts w:ascii="Times New Roman" w:eastAsia="Times New Roman" w:hAnsi="Times New Roman" w:cs="Times New Roman"/>
      <w:b/>
      <w:bCs/>
      <w:sz w:val="36"/>
      <w:szCs w:val="36"/>
      <w:lang w:eastAsia="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7E520A"/>
    <w:rPr>
      <w:rFonts w:ascii="Times New Roman" w:eastAsia="Times New Roman" w:hAnsi="Times New Roman" w:cs="Times New Roman"/>
      <w:b/>
      <w:bCs/>
      <w:sz w:val="36"/>
      <w:szCs w:val="36"/>
      <w:lang w:eastAsia="cy-GB"/>
    </w:rPr>
  </w:style>
  <w:style w:type="paragraph" w:styleId="NormalGwe">
    <w:name w:val="Normal (Web)"/>
    <w:basedOn w:val="Normal"/>
    <w:uiPriority w:val="99"/>
    <w:semiHidden/>
    <w:unhideWhenUsed/>
    <w:rsid w:val="007E520A"/>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customStyle="1" w:styleId="p-quote">
    <w:name w:val="p-quote"/>
    <w:basedOn w:val="Normal"/>
    <w:rsid w:val="007E520A"/>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TestunTroednodyn">
    <w:name w:val="footnote text"/>
    <w:basedOn w:val="Normal"/>
    <w:link w:val="TestunTroednodynNod"/>
    <w:uiPriority w:val="99"/>
    <w:semiHidden/>
    <w:unhideWhenUsed/>
    <w:rsid w:val="007E520A"/>
    <w:pPr>
      <w:spacing w:after="0" w:line="240" w:lineRule="auto"/>
    </w:pPr>
    <w:rPr>
      <w:sz w:val="20"/>
      <w:szCs w:val="20"/>
    </w:rPr>
  </w:style>
  <w:style w:type="character" w:customStyle="1" w:styleId="TestunTroednodynNod">
    <w:name w:val="Testun Troednodyn Nod"/>
    <w:basedOn w:val="FfontParagraffDdiofyn"/>
    <w:link w:val="TestunTroednodyn"/>
    <w:uiPriority w:val="99"/>
    <w:semiHidden/>
    <w:rsid w:val="007E520A"/>
    <w:rPr>
      <w:sz w:val="20"/>
      <w:szCs w:val="20"/>
    </w:rPr>
  </w:style>
  <w:style w:type="character" w:styleId="CyfeirnodTroednodyn">
    <w:name w:val="footnote reference"/>
    <w:basedOn w:val="FfontParagraffDdiofyn"/>
    <w:uiPriority w:val="99"/>
    <w:semiHidden/>
    <w:unhideWhenUsed/>
    <w:rsid w:val="007E520A"/>
    <w:rPr>
      <w:vertAlign w:val="superscript"/>
    </w:rPr>
  </w:style>
  <w:style w:type="paragraph" w:styleId="ParagraffRhestr">
    <w:name w:val="List Paragraph"/>
    <w:basedOn w:val="Normal"/>
    <w:uiPriority w:val="34"/>
    <w:qFormat/>
    <w:rsid w:val="00D12EF1"/>
    <w:pPr>
      <w:ind w:left="720"/>
      <w:contextualSpacing/>
    </w:pPr>
  </w:style>
  <w:style w:type="character" w:styleId="Hyperddolen">
    <w:name w:val="Hyperlink"/>
    <w:basedOn w:val="FfontParagraffDdiofyn"/>
    <w:uiPriority w:val="99"/>
    <w:unhideWhenUsed/>
    <w:rsid w:val="00D12EF1"/>
    <w:rPr>
      <w:color w:val="0563C1" w:themeColor="hyperlink"/>
      <w:u w:val="single"/>
    </w:rPr>
  </w:style>
  <w:style w:type="character" w:styleId="SnhebeiDdatrys">
    <w:name w:val="Unresolved Mention"/>
    <w:basedOn w:val="FfontParagraffDdiofyn"/>
    <w:uiPriority w:val="99"/>
    <w:semiHidden/>
    <w:unhideWhenUsed/>
    <w:rsid w:val="00D12EF1"/>
    <w:rPr>
      <w:color w:val="605E5C"/>
      <w:shd w:val="clear" w:color="auto" w:fill="E1DFDD"/>
    </w:rPr>
  </w:style>
  <w:style w:type="paragraph" w:customStyle="1" w:styleId="Body1">
    <w:name w:val="Body 1"/>
    <w:rsid w:val="00E825F3"/>
    <w:pPr>
      <w:spacing w:after="0" w:line="240" w:lineRule="auto"/>
    </w:pPr>
    <w:rPr>
      <w:rFonts w:ascii="Helvetica" w:eastAsia="Arial Unicode MS" w:hAnsi="Helvetica" w:cs="Times New Roman"/>
      <w:color w:val="000000"/>
      <w:sz w:val="24"/>
      <w:szCs w:val="20"/>
      <w:lang w:val="en-US"/>
    </w:rPr>
  </w:style>
  <w:style w:type="character" w:styleId="TestunDalfan">
    <w:name w:val="Placeholder Text"/>
    <w:basedOn w:val="FfontParagraffDdiofyn"/>
    <w:uiPriority w:val="99"/>
    <w:semiHidden/>
    <w:rsid w:val="0063267D"/>
    <w:rPr>
      <w:color w:val="808080"/>
    </w:rPr>
  </w:style>
  <w:style w:type="character" w:customStyle="1" w:styleId="hwtze">
    <w:name w:val="hwtze"/>
    <w:basedOn w:val="FfontParagraffDdiofyn"/>
    <w:rsid w:val="002231CB"/>
  </w:style>
  <w:style w:type="character" w:customStyle="1" w:styleId="rynqvb">
    <w:name w:val="rynqvb"/>
    <w:basedOn w:val="FfontParagraffDdiofyn"/>
    <w:rsid w:val="0022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ni@gruffudd.org" TargetMode="External"/><Relationship Id="rId5" Type="http://schemas.openxmlformats.org/officeDocument/2006/relationships/webSettings" Target="webSettings.xml"/><Relationship Id="rId10" Type="http://schemas.openxmlformats.org/officeDocument/2006/relationships/hyperlink" Target="mailto:dylanbryn@dyfodol.net"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ailypost.co.uk/news/north-wales-news/revealed-proportion-gwynedd-houses-bought-18728443" TargetMode="External"/><Relationship Id="rId2" Type="http://schemas.openxmlformats.org/officeDocument/2006/relationships/hyperlink" Target="https://law.gov.wales/culture/welsh-language/welsh-language-wales-measure-2011" TargetMode="External"/><Relationship Id="rId1" Type="http://schemas.openxmlformats.org/officeDocument/2006/relationships/hyperlink" Target="https://law.gov.wales/culture/welsh-language/welsh-language-act-1993" TargetMode="External"/><Relationship Id="rId4" Type="http://schemas.openxmlformats.org/officeDocument/2006/relationships/hyperlink" Target="https://core.ac.uk/download/pdf/2867762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A86-A06D-4BFC-8A31-4945A4DF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4481</Words>
  <Characters>25543</Characters>
  <Application>Microsoft Office Word</Application>
  <DocSecurity>0</DocSecurity>
  <Lines>212</Lines>
  <Paragraphs>59</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Heini Gruffudd</dc:creator>
  <cp:keywords/>
  <dc:description/>
  <cp:lastModifiedBy>Heini Gruffudd</cp:lastModifiedBy>
  <cp:revision>52</cp:revision>
  <dcterms:created xsi:type="dcterms:W3CDTF">2023-03-04T11:25:00Z</dcterms:created>
  <dcterms:modified xsi:type="dcterms:W3CDTF">2023-03-09T14:24:00Z</dcterms:modified>
  <cp:category/>
</cp:coreProperties>
</file>